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18D" w:rsidRDefault="00D207B5" w:rsidP="00234D6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Памятка юного пешехода</w:t>
      </w:r>
    </w:p>
    <w:p w:rsidR="00D207B5" w:rsidRDefault="00D207B5" w:rsidP="00234D61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ЗНАЙ!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ПОМНИ!СОБЛЮДАЙ</w:t>
      </w:r>
      <w:proofErr w:type="gramEnd"/>
      <w:r>
        <w:rPr>
          <w:rFonts w:ascii="Times New Roman" w:hAnsi="Times New Roman" w:cs="Times New Roman"/>
          <w:sz w:val="26"/>
          <w:szCs w:val="26"/>
        </w:rPr>
        <w:t>!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Прежде чем перейти дорогу, убедись в отсутствии транспортных средств на проезжей части. Будь внимателен!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Переходи дорогу только по пешеходному переходу.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Не выходи на дорогу из-за стоящего транспорта и в местах с ограниченной видимостью.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Переходи дорогу только на зеленый сигнал светофора. Красный и желтый сигналы запрещают движение!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На загородной дороге пешеходы должны идти навстречу движению транспорта по обочине.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Обходить автобус, троллейбус и трамвай опасно как спереди, так и сзади. Дождись, когда он отъедет от остановки и дорога будет хорошо просматриваться в обе стороны.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Катайся на велосипеде в специально отведенных для этого местах. Детям до 14 лет выезжать на проезжую часть на велосипеде запрещено!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 Играть на проезжей части категорически запрещено!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На дорогу можно с тротуара только сойти, а не выбежать.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Ходи только по тротуару, если же тротуара нет и тебе приходится идти по обочине дороги, выбирай </w:t>
      </w:r>
      <w:r w:rsidR="002A3646">
        <w:rPr>
          <w:rFonts w:ascii="Times New Roman" w:hAnsi="Times New Roman" w:cs="Times New Roman"/>
          <w:sz w:val="26"/>
          <w:szCs w:val="26"/>
        </w:rPr>
        <w:t>ту ее сторону,</w:t>
      </w:r>
      <w:r>
        <w:rPr>
          <w:rFonts w:ascii="Times New Roman" w:hAnsi="Times New Roman" w:cs="Times New Roman"/>
          <w:sz w:val="26"/>
          <w:szCs w:val="26"/>
        </w:rPr>
        <w:t xml:space="preserve"> по которой машины идут тебе на встречу.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Запомни! Не переходи проезжую часть, если движется машина с включенными синими маячками и специальным звуковым сигналом!</w:t>
      </w:r>
    </w:p>
    <w:p w:rsidR="00D207B5" w:rsidRDefault="00D207B5" w:rsidP="00234D6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207B5" w:rsidRDefault="00D207B5" w:rsidP="00234D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D61">
        <w:rPr>
          <w:rFonts w:ascii="Times New Roman" w:hAnsi="Times New Roman" w:cs="Times New Roman"/>
          <w:b/>
          <w:sz w:val="26"/>
          <w:szCs w:val="26"/>
        </w:rPr>
        <w:t>Запомни главное правило пешехода – надо предвидеть опасность и по возможности избегать!</w:t>
      </w:r>
    </w:p>
    <w:p w:rsidR="00E6233C" w:rsidRDefault="00E6233C" w:rsidP="00234D6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33C" w:rsidRPr="00234D61" w:rsidRDefault="00E6233C" w:rsidP="00E6233C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E6233C" w:rsidRPr="00234D61" w:rsidSect="0014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B5"/>
    <w:rsid w:val="0014318D"/>
    <w:rsid w:val="00234D61"/>
    <w:rsid w:val="002A3646"/>
    <w:rsid w:val="00573515"/>
    <w:rsid w:val="008D6AC2"/>
    <w:rsid w:val="00D207B5"/>
    <w:rsid w:val="00D61290"/>
    <w:rsid w:val="00E6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212C7-EA61-4DBA-96CF-3A289BA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Тагировна Магдеева</cp:lastModifiedBy>
  <cp:revision>2</cp:revision>
  <cp:lastPrinted>2021-01-27T13:56:00Z</cp:lastPrinted>
  <dcterms:created xsi:type="dcterms:W3CDTF">2021-05-17T02:13:00Z</dcterms:created>
  <dcterms:modified xsi:type="dcterms:W3CDTF">2021-05-17T02:13:00Z</dcterms:modified>
</cp:coreProperties>
</file>