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0" w:rsidRPr="00487173" w:rsidRDefault="00FF12C0" w:rsidP="00FF12C0">
      <w:pPr>
        <w:widowControl/>
        <w:shd w:val="clear" w:color="auto" w:fill="FFFFFF"/>
        <w:spacing w:line="252" w:lineRule="auto"/>
        <w:ind w:right="-141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487173">
        <w:rPr>
          <w:rFonts w:eastAsiaTheme="minorHAnsi" w:cstheme="minorBidi"/>
          <w:sz w:val="28"/>
          <w:szCs w:val="28"/>
          <w:lang w:eastAsia="en-US"/>
        </w:rPr>
        <w:t>Рабочая программа учебного предмета «общая биологии» разработана на основе:</w:t>
      </w:r>
    </w:p>
    <w:p w:rsidR="00FF12C0" w:rsidRPr="00487173" w:rsidRDefault="00FF12C0" w:rsidP="00FF12C0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after="200" w:line="252" w:lineRule="auto"/>
        <w:ind w:left="0" w:right="-141" w:firstLine="28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487173">
        <w:rPr>
          <w:rFonts w:eastAsiaTheme="minorHAnsi" w:cstheme="minorBidi"/>
          <w:sz w:val="28"/>
          <w:szCs w:val="28"/>
          <w:lang w:eastAsia="en-US"/>
        </w:rPr>
        <w:t>требований к планируемым результатам освоения Основной образовательной программы Иркутского кадетского корпуса г. Иркутска, реализующей ФГОС на уровне основного общего образования.</w:t>
      </w:r>
    </w:p>
    <w:p w:rsidR="00FF12C0" w:rsidRPr="00487173" w:rsidRDefault="00FF12C0" w:rsidP="00FF12C0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200" w:line="276" w:lineRule="auto"/>
        <w:ind w:left="0" w:right="-141" w:firstLine="284"/>
        <w:contextualSpacing/>
        <w:jc w:val="both"/>
        <w:rPr>
          <w:rFonts w:eastAsia="Times New Roman"/>
          <w:sz w:val="28"/>
          <w:szCs w:val="28"/>
        </w:rPr>
      </w:pPr>
      <w:r w:rsidRPr="00487173">
        <w:rPr>
          <w:rFonts w:eastAsia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Pr="00487173">
        <w:rPr>
          <w:rFonts w:eastAsia="Times New Roman"/>
          <w:sz w:val="28"/>
          <w:szCs w:val="28"/>
        </w:rPr>
        <w:t>Минобрнауки</w:t>
      </w:r>
      <w:proofErr w:type="spellEnd"/>
      <w:r w:rsidRPr="00487173">
        <w:rPr>
          <w:rFonts w:eastAsia="Times New Roman"/>
          <w:sz w:val="28"/>
          <w:szCs w:val="28"/>
        </w:rPr>
        <w:t xml:space="preserve"> России от 29.12.2014 № 1644);</w:t>
      </w:r>
    </w:p>
    <w:p w:rsidR="00FF12C0" w:rsidRPr="00487173" w:rsidRDefault="00FF12C0" w:rsidP="00FF12C0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200" w:line="276" w:lineRule="auto"/>
        <w:ind w:left="0" w:right="-141" w:firstLine="284"/>
        <w:jc w:val="both"/>
        <w:rPr>
          <w:rFonts w:eastAsia="Times New Roman"/>
          <w:sz w:val="28"/>
          <w:szCs w:val="28"/>
        </w:rPr>
      </w:pPr>
      <w:r w:rsidRPr="00487173">
        <w:rPr>
          <w:rFonts w:eastAsia="Times New Roman"/>
          <w:sz w:val="28"/>
          <w:szCs w:val="28"/>
        </w:rPr>
        <w:t>учебного плана ГОБУ ИО «Иркутский кадетский корпус» на 2017 – 2018 учебный год (протокол №1 от 28 августа 2017 года);</w:t>
      </w:r>
    </w:p>
    <w:p w:rsidR="00FF12C0" w:rsidRPr="00487173" w:rsidRDefault="00FF12C0" w:rsidP="00FF12C0">
      <w:pPr>
        <w:widowControl/>
        <w:shd w:val="clear" w:color="auto" w:fill="FFFFFF"/>
        <w:spacing w:line="252" w:lineRule="auto"/>
        <w:ind w:right="-141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487173">
        <w:rPr>
          <w:rFonts w:eastAsiaTheme="minorHAnsi" w:cstheme="minorBidi"/>
          <w:sz w:val="28"/>
          <w:szCs w:val="28"/>
          <w:lang w:eastAsia="en-US"/>
        </w:rPr>
        <w:t xml:space="preserve">Рабочая программа включает в себя содержание, тематическое планирование, планируемые результаты обучения. В программу включены оценочные материалы и методические материалы (ПРИЛОЖЕНИЕ). </w:t>
      </w:r>
    </w:p>
    <w:p w:rsidR="00FF12C0" w:rsidRDefault="00FF12C0" w:rsidP="00FF12C0">
      <w:pPr>
        <w:shd w:val="clear" w:color="auto" w:fill="FFFFFF"/>
        <w:spacing w:line="302" w:lineRule="exact"/>
        <w:ind w:right="-141" w:firstLine="567"/>
        <w:jc w:val="both"/>
        <w:rPr>
          <w:rFonts w:eastAsia="Times New Roman"/>
          <w:bCs/>
          <w:sz w:val="28"/>
          <w:szCs w:val="28"/>
        </w:rPr>
      </w:pPr>
      <w:r w:rsidRPr="00BB2D7F">
        <w:rPr>
          <w:rFonts w:eastAsia="Times New Roman"/>
          <w:bCs/>
          <w:sz w:val="28"/>
          <w:szCs w:val="28"/>
        </w:rPr>
        <w:t>Предлагаемая рабочая программа</w:t>
      </w:r>
      <w:r>
        <w:rPr>
          <w:rFonts w:eastAsia="Times New Roman"/>
          <w:bCs/>
          <w:sz w:val="28"/>
          <w:szCs w:val="28"/>
        </w:rPr>
        <w:t xml:space="preserve"> реализуется в учебниках по биологии для 5-9 классов линии учебно-методических комплектов «Линия жизни» под редакцией профессора В.В. Пасечника.</w:t>
      </w:r>
    </w:p>
    <w:p w:rsidR="00FF12C0" w:rsidRDefault="00FF12C0" w:rsidP="00FF12C0">
      <w:pPr>
        <w:shd w:val="clear" w:color="auto" w:fill="FFFFFF"/>
        <w:spacing w:line="302" w:lineRule="exact"/>
        <w:ind w:right="-141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Рабочая программа по биологии построена на основе:</w:t>
      </w:r>
    </w:p>
    <w:p w:rsidR="00FF12C0" w:rsidRDefault="00FF12C0" w:rsidP="00FF12C0">
      <w:pPr>
        <w:pStyle w:val="a3"/>
        <w:numPr>
          <w:ilvl w:val="0"/>
          <w:numId w:val="1"/>
        </w:numPr>
        <w:shd w:val="clear" w:color="auto" w:fill="FFFFFF"/>
        <w:spacing w:line="302" w:lineRule="exact"/>
        <w:ind w:left="0" w:right="-141"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фундаментального ядра содержания общего образования;</w:t>
      </w:r>
    </w:p>
    <w:p w:rsidR="00FF12C0" w:rsidRDefault="00FF12C0" w:rsidP="00FF12C0">
      <w:pPr>
        <w:pStyle w:val="a3"/>
        <w:numPr>
          <w:ilvl w:val="0"/>
          <w:numId w:val="1"/>
        </w:numPr>
        <w:shd w:val="clear" w:color="auto" w:fill="FFFFFF"/>
        <w:spacing w:line="302" w:lineRule="exact"/>
        <w:ind w:left="0" w:right="-141"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FF12C0" w:rsidRDefault="00FF12C0" w:rsidP="00FF12C0">
      <w:pPr>
        <w:pStyle w:val="a3"/>
        <w:numPr>
          <w:ilvl w:val="0"/>
          <w:numId w:val="1"/>
        </w:numPr>
        <w:shd w:val="clear" w:color="auto" w:fill="FFFFFF"/>
        <w:spacing w:line="302" w:lineRule="exact"/>
        <w:ind w:left="0" w:right="-141"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примерной программы основного общего образования по биологии как инвариантной (обязательной) части учебного курса;</w:t>
      </w:r>
    </w:p>
    <w:p w:rsidR="00FF12C0" w:rsidRDefault="00FF12C0" w:rsidP="00FF12C0">
      <w:pPr>
        <w:pStyle w:val="a3"/>
        <w:numPr>
          <w:ilvl w:val="0"/>
          <w:numId w:val="1"/>
        </w:numPr>
        <w:shd w:val="clear" w:color="auto" w:fill="FFFFFF"/>
        <w:spacing w:line="302" w:lineRule="exact"/>
        <w:ind w:left="0" w:right="-141"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программы развития и формирования универсальных учебных действий;</w:t>
      </w:r>
    </w:p>
    <w:p w:rsidR="0034666F" w:rsidRDefault="00FF12C0" w:rsidP="00FF12C0">
      <w:r>
        <w:rPr>
          <w:rFonts w:eastAsia="Times New Roman"/>
          <w:bCs/>
          <w:sz w:val="28"/>
          <w:szCs w:val="28"/>
        </w:rPr>
        <w:t>программы духовно-нравственного развития и воспитания личности.</w:t>
      </w:r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C2E"/>
    <w:multiLevelType w:val="hybridMultilevel"/>
    <w:tmpl w:val="1DF6A7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C0"/>
    <w:rsid w:val="0014734E"/>
    <w:rsid w:val="00A07DA3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2018-06-03T05:55:00Z</dcterms:created>
  <dcterms:modified xsi:type="dcterms:W3CDTF">2018-06-03T05:55:00Z</dcterms:modified>
</cp:coreProperties>
</file>