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322ED" w14:textId="77777777" w:rsidR="00055617" w:rsidRDefault="00055617" w:rsidP="000556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F502B9">
        <w:rPr>
          <w:rFonts w:ascii="Times New Roman" w:hAnsi="Times New Roman" w:cs="Times New Roman"/>
          <w:b/>
          <w:sz w:val="24"/>
        </w:rPr>
        <w:t>АННОТАЦИЯ</w:t>
      </w:r>
    </w:p>
    <w:p w14:paraId="575F9EA9" w14:textId="6DB4D897" w:rsidR="00930E39" w:rsidRPr="00F502B9" w:rsidRDefault="00D1026C" w:rsidP="00930E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055617">
        <w:rPr>
          <w:rFonts w:ascii="Times New Roman" w:hAnsi="Times New Roman" w:cs="Times New Roman"/>
          <w:b/>
          <w:sz w:val="24"/>
        </w:rPr>
        <w:t xml:space="preserve"> рабочей программе «Литература» 7-9 классы</w:t>
      </w:r>
    </w:p>
    <w:p w14:paraId="5D9FFAC8" w14:textId="77777777" w:rsidR="00055617" w:rsidRDefault="00055617" w:rsidP="000556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0F7">
        <w:rPr>
          <w:rFonts w:ascii="Times New Roman" w:hAnsi="Times New Roman" w:cs="Times New Roman"/>
          <w:sz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</w:rPr>
        <w:t>Литература</w:t>
      </w:r>
      <w:r w:rsidRPr="007F10F7">
        <w:rPr>
          <w:rFonts w:ascii="Times New Roman" w:hAnsi="Times New Roman" w:cs="Times New Roman"/>
          <w:sz w:val="24"/>
        </w:rPr>
        <w:t>» составлена на основе</w:t>
      </w:r>
      <w:r w:rsidRPr="00055617">
        <w:t xml:space="preserve"> </w:t>
      </w:r>
      <w:r w:rsidRPr="0005561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 общего образования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ru-RU"/>
        </w:rPr>
        <w:t xml:space="preserve"> </w:t>
      </w: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Рабочей программы общеобразовательных учреждений «Литература» В.Я. Коровиной, </w:t>
      </w:r>
      <w:proofErr w:type="spellStart"/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В.П.Журавлёва</w:t>
      </w:r>
      <w:proofErr w:type="spellEnd"/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Просвещение 2014 год. </w:t>
      </w:r>
    </w:p>
    <w:p w14:paraId="6221AE39" w14:textId="2376004E" w:rsidR="00055617" w:rsidRDefault="00055617" w:rsidP="000556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обеспечивается линией учебно-методических комплектов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литературе: </w:t>
      </w:r>
      <w:r w:rsidRPr="000556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5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учеб.  для </w:t>
      </w:r>
      <w:proofErr w:type="spellStart"/>
      <w:r w:rsidRPr="00055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55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организаций. В 2 ч.  В. Я Коровина, В.П. Журавлев, В.И. Коровин — М.: Просвещение,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1942B4" w14:textId="13954FC3" w:rsidR="00055617" w:rsidRPr="00055617" w:rsidRDefault="00055617" w:rsidP="0005561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детализ</w:t>
      </w:r>
      <w:bookmarkStart w:id="0" w:name="_GoBack"/>
      <w:bookmarkEnd w:id="0"/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</w:t>
      </w:r>
      <w:r w:rsidRPr="00055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целями</w:t>
      </w: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определены стандартом:</w:t>
      </w:r>
    </w:p>
    <w:p w14:paraId="1E20A2AC" w14:textId="77777777" w:rsidR="00055617" w:rsidRPr="00F41DE1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650D6B90" w14:textId="77777777" w:rsidR="00055617" w:rsidRPr="00F41DE1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4EE4644E" w14:textId="77777777" w:rsidR="00055617" w:rsidRPr="00F41DE1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2AE8DAE1" w14:textId="77777777" w:rsidR="00055617" w:rsidRPr="00F41DE1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4221BBB6" w14:textId="77777777" w:rsidR="00055617" w:rsidRPr="00F41DE1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232B0405" w14:textId="77777777" w:rsidR="00055617" w:rsidRPr="00F41DE1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важнейшими </w:t>
      </w:r>
      <w:proofErr w:type="spellStart"/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4445F18F" w14:textId="0C425BFB" w:rsidR="00055617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  </w:t>
      </w:r>
    </w:p>
    <w:p w14:paraId="4A50C833" w14:textId="378BE8C3" w:rsidR="00055617" w:rsidRDefault="00055617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54A">
        <w:rPr>
          <w:rFonts w:ascii="Times New Roman" w:hAnsi="Times New Roman" w:cs="Times New Roman"/>
          <w:sz w:val="24"/>
        </w:rPr>
        <w:t>Учебный предмет «</w:t>
      </w:r>
      <w:r>
        <w:rPr>
          <w:rFonts w:ascii="Times New Roman" w:hAnsi="Times New Roman" w:cs="Times New Roman"/>
          <w:sz w:val="24"/>
        </w:rPr>
        <w:t>Литература</w:t>
      </w:r>
      <w:r w:rsidRPr="00C8154A">
        <w:rPr>
          <w:rFonts w:ascii="Times New Roman" w:hAnsi="Times New Roman" w:cs="Times New Roman"/>
          <w:sz w:val="24"/>
        </w:rPr>
        <w:t xml:space="preserve">» входит в </w:t>
      </w:r>
      <w:r w:rsidRPr="00531634">
        <w:rPr>
          <w:rFonts w:ascii="Times New Roman" w:hAnsi="Times New Roman" w:cs="Times New Roman"/>
          <w:sz w:val="24"/>
        </w:rPr>
        <w:t>предметную область</w:t>
      </w:r>
      <w:r>
        <w:rPr>
          <w:rFonts w:ascii="Times New Roman" w:hAnsi="Times New Roman" w:cs="Times New Roman"/>
          <w:sz w:val="24"/>
        </w:rPr>
        <w:t xml:space="preserve"> </w:t>
      </w:r>
      <w:r w:rsidRPr="00BB006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Филология</w:t>
      </w:r>
      <w:r w:rsidRPr="00BB0061">
        <w:rPr>
          <w:rFonts w:ascii="Times New Roman" w:hAnsi="Times New Roman" w:cs="Times New Roman"/>
          <w:sz w:val="24"/>
        </w:rPr>
        <w:t>»,</w:t>
      </w:r>
      <w:r w:rsidRPr="00C8154A">
        <w:rPr>
          <w:rFonts w:ascii="Times New Roman" w:hAnsi="Times New Roman" w:cs="Times New Roman"/>
          <w:sz w:val="24"/>
        </w:rPr>
        <w:t xml:space="preserve"> является обязательным для изучения в </w:t>
      </w:r>
      <w:r>
        <w:rPr>
          <w:rFonts w:ascii="Times New Roman" w:hAnsi="Times New Roman" w:cs="Times New Roman"/>
          <w:sz w:val="24"/>
        </w:rPr>
        <w:t>7-</w:t>
      </w:r>
      <w:r w:rsidRPr="00D2080E">
        <w:rPr>
          <w:rFonts w:ascii="Times New Roman" w:hAnsi="Times New Roman" w:cs="Times New Roman"/>
          <w:sz w:val="24"/>
        </w:rPr>
        <w:t>9 классах</w:t>
      </w:r>
      <w:r w:rsidRPr="00C8154A">
        <w:rPr>
          <w:rFonts w:ascii="Times New Roman" w:hAnsi="Times New Roman" w:cs="Times New Roman"/>
          <w:sz w:val="24"/>
        </w:rPr>
        <w:t xml:space="preserve"> и на его изучение отводится </w:t>
      </w:r>
      <w:r>
        <w:rPr>
          <w:rFonts w:ascii="Times New Roman" w:hAnsi="Times New Roman" w:cs="Times New Roman"/>
          <w:sz w:val="24"/>
        </w:rPr>
        <w:t>235</w:t>
      </w:r>
      <w:r w:rsidRPr="00BB0061">
        <w:rPr>
          <w:rFonts w:ascii="Times New Roman" w:hAnsi="Times New Roman" w:cs="Times New Roman"/>
          <w:sz w:val="24"/>
        </w:rPr>
        <w:t xml:space="preserve"> часо</w:t>
      </w:r>
      <w:r>
        <w:rPr>
          <w:rFonts w:ascii="Times New Roman" w:hAnsi="Times New Roman" w:cs="Times New Roman"/>
          <w:sz w:val="24"/>
        </w:rPr>
        <w:t>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классе — 68 ч, в 8 классе — 68 ч, в 9 классе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F4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5538F84" w14:textId="77777777" w:rsidR="00930E39" w:rsidRPr="00C8154A" w:rsidRDefault="00930E39" w:rsidP="00930E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Рабочая программа содержит следующие разделы:</w:t>
      </w:r>
    </w:p>
    <w:p w14:paraId="21B5A162" w14:textId="02221F2E" w:rsidR="00930E39" w:rsidRDefault="00930E39" w:rsidP="00930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Планируемые результаты освоения обучающимися программы «Литература»</w:t>
      </w:r>
    </w:p>
    <w:p w14:paraId="4FFCEBC4" w14:textId="77777777" w:rsidR="00930E39" w:rsidRDefault="00930E39" w:rsidP="00930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Содержание учебного предмета</w:t>
      </w:r>
    </w:p>
    <w:p w14:paraId="34ED9CC3" w14:textId="77777777" w:rsidR="00930E39" w:rsidRDefault="00930E39" w:rsidP="00930E3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154A"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</w:rPr>
        <w:t>Тематическое планирование</w:t>
      </w:r>
    </w:p>
    <w:p w14:paraId="1AA3C786" w14:textId="77777777" w:rsidR="00930E39" w:rsidRPr="0055594A" w:rsidRDefault="00930E39" w:rsidP="00930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Предусмотрены следующие виды контроля: входной и промежуточный (приложение 3 РП). </w:t>
      </w:r>
    </w:p>
    <w:p w14:paraId="7A9D0847" w14:textId="77777777" w:rsidR="00930E39" w:rsidRDefault="00930E39" w:rsidP="00055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F7004B" w14:textId="77777777" w:rsidR="00D610CD" w:rsidRDefault="00D610CD" w:rsidP="00055617">
      <w:pPr>
        <w:spacing w:line="240" w:lineRule="auto"/>
        <w:ind w:firstLine="709"/>
      </w:pPr>
    </w:p>
    <w:sectPr w:rsidR="00D6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7"/>
    <w:rsid w:val="00055617"/>
    <w:rsid w:val="00930E39"/>
    <w:rsid w:val="00D1026C"/>
    <w:rsid w:val="00D6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Вержбицкая</cp:lastModifiedBy>
  <cp:revision>3</cp:revision>
  <dcterms:created xsi:type="dcterms:W3CDTF">2020-12-29T13:43:00Z</dcterms:created>
  <dcterms:modified xsi:type="dcterms:W3CDTF">2020-12-30T00:14:00Z</dcterms:modified>
</cp:coreProperties>
</file>