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8" w:rsidRPr="00D81F1C" w:rsidRDefault="004C6E43" w:rsidP="004B3719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C200CC" w:rsidRPr="00D81F1C" w:rsidRDefault="004C6E43" w:rsidP="004B3719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ПРОГРАММЕ «ИЗОБРАЗИТЕЛЬНОЕ ИСКУССТВО</w:t>
      </w:r>
      <w:r w:rsidR="00C200CC" w:rsidRPr="00D8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1F1C" w:rsidRDefault="00D81F1C" w:rsidP="004B37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CC" w:rsidRPr="00D81F1C" w:rsidRDefault="009A4BC8" w:rsidP="004B37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4C6E43"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«Изобразительное искусство</w:t>
      </w:r>
      <w:r w:rsidR="00C200CC"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C200CC"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основе:</w:t>
      </w:r>
      <w:r w:rsidR="00C200CC"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0CC" w:rsidRPr="00D81F1C" w:rsidRDefault="00C200CC" w:rsidP="00D81F1C">
      <w:pPr>
        <w:pStyle w:val="a3"/>
        <w:numPr>
          <w:ilvl w:val="0"/>
          <w:numId w:val="7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A4BC8"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основного общего образования (утвержденного приказом МО и Н РФ от 17.12.2010 года №1897) с изменениями на основе приказа </w:t>
      </w:r>
      <w:proofErr w:type="spellStart"/>
      <w:r w:rsidR="009A4BC8"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9A4BC8"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1644)</w:t>
      </w:r>
      <w:r w:rsidRPr="00D81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0705E" w:rsidRPr="00D8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05E" w:rsidRPr="00D81F1C" w:rsidRDefault="0040705E" w:rsidP="00D81F1C">
      <w:pPr>
        <w:pStyle w:val="a3"/>
        <w:numPr>
          <w:ilvl w:val="0"/>
          <w:numId w:val="7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1C">
        <w:rPr>
          <w:rFonts w:ascii="Times New Roman" w:hAnsi="Times New Roman" w:cs="Times New Roman"/>
          <w:sz w:val="24"/>
          <w:szCs w:val="24"/>
        </w:rPr>
        <w:t>П</w:t>
      </w:r>
      <w:r w:rsidR="00C200CC" w:rsidRPr="00D81F1C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программы основного общего</w:t>
      </w:r>
      <w:r w:rsidRPr="00D81F1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954F0" w:rsidRPr="00D81F1C" w:rsidRDefault="0040705E" w:rsidP="00D81F1C">
      <w:pPr>
        <w:pStyle w:val="a3"/>
        <w:numPr>
          <w:ilvl w:val="0"/>
          <w:numId w:val="7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1C">
        <w:rPr>
          <w:rFonts w:ascii="Times New Roman" w:hAnsi="Times New Roman" w:cs="Times New Roman"/>
          <w:sz w:val="24"/>
          <w:szCs w:val="24"/>
        </w:rPr>
        <w:t xml:space="preserve">На основе программы </w:t>
      </w:r>
      <w:r w:rsidR="004C6E43" w:rsidRPr="00D81F1C">
        <w:rPr>
          <w:rFonts w:ascii="Times New Roman" w:hAnsi="Times New Roman" w:cs="Times New Roman"/>
          <w:sz w:val="24"/>
          <w:szCs w:val="24"/>
        </w:rPr>
        <w:t xml:space="preserve">Т.Я. </w:t>
      </w:r>
      <w:proofErr w:type="spellStart"/>
      <w:r w:rsidR="004C6E43" w:rsidRPr="00D81F1C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="004C6E43" w:rsidRPr="00D81F1C">
        <w:rPr>
          <w:rFonts w:ascii="Times New Roman" w:hAnsi="Times New Roman" w:cs="Times New Roman"/>
          <w:sz w:val="24"/>
          <w:szCs w:val="24"/>
        </w:rPr>
        <w:t xml:space="preserve">, Л.В. Ершовой. Изобразительное искусство. Рабочие программы 5-8 классы/ учебно-методическое пособие, под ред. Т.Я. </w:t>
      </w:r>
      <w:proofErr w:type="spellStart"/>
      <w:r w:rsidR="004C6E43" w:rsidRPr="00D81F1C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="004C6E43" w:rsidRPr="00D81F1C">
        <w:rPr>
          <w:rFonts w:ascii="Times New Roman" w:hAnsi="Times New Roman" w:cs="Times New Roman"/>
          <w:sz w:val="24"/>
          <w:szCs w:val="24"/>
        </w:rPr>
        <w:t xml:space="preserve">. – М.: Просвещение, 2012. – 157 с. – ISBN 978-5-09-021669 - </w:t>
      </w:r>
      <w:proofErr w:type="gramStart"/>
      <w:r w:rsidR="004C6E43" w:rsidRPr="00D81F1C">
        <w:rPr>
          <w:rFonts w:ascii="Times New Roman" w:hAnsi="Times New Roman" w:cs="Times New Roman"/>
          <w:sz w:val="24"/>
          <w:szCs w:val="24"/>
        </w:rPr>
        <w:t>2.:</w:t>
      </w:r>
      <w:proofErr w:type="gramEnd"/>
      <w:r w:rsidR="004C6E43" w:rsidRPr="00D81F1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основного общего образования.</w:t>
      </w:r>
    </w:p>
    <w:p w:rsidR="00C200CC" w:rsidRPr="00D81F1C" w:rsidRDefault="004C6E43" w:rsidP="004C6E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1F1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D81F1C">
        <w:rPr>
          <w:rFonts w:ascii="Times New Roman" w:hAnsi="Times New Roman" w:cs="Times New Roman"/>
          <w:sz w:val="24"/>
          <w:szCs w:val="24"/>
        </w:rPr>
        <w:t xml:space="preserve"> - </w:t>
      </w:r>
      <w:r w:rsidRPr="00D8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4C6E43" w:rsidRPr="00D81F1C" w:rsidRDefault="004C6E43" w:rsidP="004C6E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1F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курса:</w:t>
      </w:r>
    </w:p>
    <w:p w:rsidR="004C6E43" w:rsidRPr="00D81F1C" w:rsidRDefault="004C6E43" w:rsidP="00D81F1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4C6E43" w:rsidRPr="00D81F1C" w:rsidRDefault="004C6E43" w:rsidP="00D81F1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понимания эмоционального и аксиологического смысла визуально-пространственной формы;</w:t>
      </w:r>
    </w:p>
    <w:p w:rsidR="004C6E43" w:rsidRPr="00D81F1C" w:rsidRDefault="004C6E43" w:rsidP="00D81F1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материального воплощения духовных ценностей, выраженных в пространственных формах;</w:t>
      </w:r>
    </w:p>
    <w:p w:rsidR="004C6E43" w:rsidRPr="00D81F1C" w:rsidRDefault="004C6E43" w:rsidP="00D81F1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опыта, предопределяющего способности к самостоятельным действиям в ситуации неопределённости;</w:t>
      </w:r>
    </w:p>
    <w:p w:rsidR="004C6E43" w:rsidRPr="00D81F1C" w:rsidRDefault="004C6E43" w:rsidP="00D81F1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4C6E43" w:rsidRPr="00D81F1C" w:rsidRDefault="004C6E43" w:rsidP="00D81F1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отражённой в его изобразительном искусстве, архитектуре, национальных образах предметно-материальной и пространственной среды;</w:t>
      </w:r>
    </w:p>
    <w:p w:rsidR="004C6E43" w:rsidRPr="00D81F1C" w:rsidRDefault="004C6E43" w:rsidP="00D81F1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культуры;</w:t>
      </w:r>
    </w:p>
    <w:p w:rsidR="004C6E43" w:rsidRPr="00D81F1C" w:rsidRDefault="004C6E43" w:rsidP="00D81F1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художественного изображения;</w:t>
      </w:r>
    </w:p>
    <w:p w:rsidR="004C6E43" w:rsidRPr="00D81F1C" w:rsidRDefault="004C6E43" w:rsidP="00D81F1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основами практической творческой работы с различными художественными материалами и инструментами.</w:t>
      </w:r>
    </w:p>
    <w:p w:rsidR="004C6E43" w:rsidRPr="00D81F1C" w:rsidRDefault="004C6E43" w:rsidP="00D81F1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5E" w:rsidRPr="00D81F1C" w:rsidRDefault="0040705E" w:rsidP="00D8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F1C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5B1475" w:rsidRPr="00D81F1C">
        <w:rPr>
          <w:rFonts w:ascii="Times New Roman" w:hAnsi="Times New Roman" w:cs="Times New Roman"/>
          <w:sz w:val="24"/>
          <w:szCs w:val="24"/>
        </w:rPr>
        <w:t>Изобразительное искусство» входит в предметную область «Изобразительное искусство</w:t>
      </w:r>
      <w:r w:rsidRPr="00D81F1C">
        <w:rPr>
          <w:rFonts w:ascii="Times New Roman" w:hAnsi="Times New Roman" w:cs="Times New Roman"/>
          <w:sz w:val="24"/>
          <w:szCs w:val="24"/>
        </w:rPr>
        <w:t>», является</w:t>
      </w:r>
      <w:r w:rsidR="005B1475" w:rsidRPr="00D81F1C">
        <w:rPr>
          <w:rFonts w:ascii="Times New Roman" w:hAnsi="Times New Roman" w:cs="Times New Roman"/>
          <w:sz w:val="24"/>
          <w:szCs w:val="24"/>
        </w:rPr>
        <w:t xml:space="preserve"> обязательным для изучения в 7-8</w:t>
      </w:r>
      <w:r w:rsidRPr="00D81F1C">
        <w:rPr>
          <w:rFonts w:ascii="Times New Roman" w:hAnsi="Times New Roman" w:cs="Times New Roman"/>
          <w:sz w:val="24"/>
          <w:szCs w:val="24"/>
        </w:rPr>
        <w:t xml:space="preserve"> классах и на его изучение отводится </w:t>
      </w:r>
      <w:r w:rsidR="005B1475" w:rsidRPr="00D81F1C">
        <w:rPr>
          <w:rFonts w:ascii="Times New Roman" w:hAnsi="Times New Roman" w:cs="Times New Roman"/>
          <w:sz w:val="24"/>
          <w:szCs w:val="24"/>
        </w:rPr>
        <w:t>68</w:t>
      </w:r>
      <w:r w:rsidRPr="00D81F1C">
        <w:rPr>
          <w:rFonts w:ascii="Times New Roman" w:hAnsi="Times New Roman" w:cs="Times New Roman"/>
          <w:sz w:val="24"/>
          <w:szCs w:val="24"/>
        </w:rPr>
        <w:t xml:space="preserve"> часа </w:t>
      </w:r>
      <w:r w:rsidR="005B1475" w:rsidRPr="00D81F1C">
        <w:rPr>
          <w:rFonts w:ascii="Times New Roman" w:hAnsi="Times New Roman" w:cs="Times New Roman"/>
          <w:sz w:val="24"/>
          <w:szCs w:val="24"/>
        </w:rPr>
        <w:t xml:space="preserve">),  34 часа в 7-м классе (1 час в неделю, 34 учебных недели) и 34 часа в 8-м классе (1 час в неделю, 34 учебных недели) </w:t>
      </w:r>
      <w:r w:rsidRPr="00D81F1C">
        <w:rPr>
          <w:rFonts w:ascii="Times New Roman" w:hAnsi="Times New Roman" w:cs="Times New Roman"/>
          <w:sz w:val="24"/>
          <w:szCs w:val="24"/>
        </w:rPr>
        <w:t>За основу проектирования структуры и содер</w:t>
      </w:r>
      <w:r w:rsidR="005B1475" w:rsidRPr="00D81F1C">
        <w:rPr>
          <w:rFonts w:ascii="Times New Roman" w:hAnsi="Times New Roman" w:cs="Times New Roman"/>
          <w:sz w:val="24"/>
          <w:szCs w:val="24"/>
        </w:rPr>
        <w:t xml:space="preserve">жания программы принят блочный </w:t>
      </w:r>
      <w:r w:rsidRPr="00D81F1C">
        <w:rPr>
          <w:rFonts w:ascii="Times New Roman" w:hAnsi="Times New Roman" w:cs="Times New Roman"/>
          <w:sz w:val="24"/>
          <w:szCs w:val="24"/>
        </w:rPr>
        <w:t xml:space="preserve"> принцип ее построения и комплексный подход к наполнению содержания для </w:t>
      </w:r>
      <w:r w:rsidR="005B1475" w:rsidRPr="00D81F1C">
        <w:rPr>
          <w:rFonts w:ascii="Times New Roman" w:hAnsi="Times New Roman" w:cs="Times New Roman"/>
          <w:sz w:val="24"/>
          <w:szCs w:val="24"/>
        </w:rPr>
        <w:t>развития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D81F1C" w:rsidRDefault="00D81F1C" w:rsidP="0040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5E" w:rsidRPr="00D81F1C" w:rsidRDefault="0040705E" w:rsidP="0040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F1C">
        <w:rPr>
          <w:rFonts w:ascii="Times New Roman" w:hAnsi="Times New Roman" w:cs="Times New Roman"/>
          <w:sz w:val="24"/>
          <w:szCs w:val="24"/>
        </w:rPr>
        <w:t>Предусмотрены следующие виды кон</w:t>
      </w:r>
      <w:r w:rsidR="005B1475" w:rsidRPr="00D81F1C">
        <w:rPr>
          <w:rFonts w:ascii="Times New Roman" w:hAnsi="Times New Roman" w:cs="Times New Roman"/>
          <w:sz w:val="24"/>
          <w:szCs w:val="24"/>
        </w:rPr>
        <w:t xml:space="preserve">троля: творческий </w:t>
      </w:r>
      <w:proofErr w:type="gramStart"/>
      <w:r w:rsidR="005B1475" w:rsidRPr="00D81F1C">
        <w:rPr>
          <w:rFonts w:ascii="Times New Roman" w:hAnsi="Times New Roman" w:cs="Times New Roman"/>
          <w:sz w:val="24"/>
          <w:szCs w:val="24"/>
        </w:rPr>
        <w:t>проект</w:t>
      </w:r>
      <w:r w:rsidRPr="00D81F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81F1C">
        <w:rPr>
          <w:rFonts w:ascii="Times New Roman" w:hAnsi="Times New Roman" w:cs="Times New Roman"/>
          <w:sz w:val="24"/>
          <w:szCs w:val="24"/>
        </w:rPr>
        <w:t xml:space="preserve">приложение 3 РП). </w:t>
      </w:r>
    </w:p>
    <w:p w:rsidR="00C200CC" w:rsidRPr="00D81F1C" w:rsidRDefault="00C200CC" w:rsidP="004B371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CC" w:rsidRPr="00D81F1C" w:rsidRDefault="00C200CC" w:rsidP="004B37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CC" w:rsidRPr="00D81F1C" w:rsidRDefault="00C200CC" w:rsidP="004B37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F6" w:rsidRPr="00D81F1C" w:rsidRDefault="009A4BC8" w:rsidP="00463F4C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 w:rsidRPr="00D81F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1F1C"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sectPr w:rsidR="008B29F6" w:rsidRPr="00D8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366"/>
    <w:multiLevelType w:val="hybridMultilevel"/>
    <w:tmpl w:val="2152B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11BCB"/>
    <w:multiLevelType w:val="multilevel"/>
    <w:tmpl w:val="506D4DF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1F3D8EE"/>
    <w:multiLevelType w:val="multilevel"/>
    <w:tmpl w:val="02BABAF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1E500B18"/>
    <w:multiLevelType w:val="hybridMultilevel"/>
    <w:tmpl w:val="9F9E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5292"/>
    <w:multiLevelType w:val="multilevel"/>
    <w:tmpl w:val="178CC350"/>
    <w:lvl w:ilvl="0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840"/>
        </w:tabs>
        <w:ind w:left="68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8280"/>
        </w:tabs>
        <w:ind w:left="82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2FED556E"/>
    <w:multiLevelType w:val="hybridMultilevel"/>
    <w:tmpl w:val="5C2EA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32E8A"/>
    <w:multiLevelType w:val="hybridMultilevel"/>
    <w:tmpl w:val="86AE4B72"/>
    <w:lvl w:ilvl="0" w:tplc="C772E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91950"/>
    <w:multiLevelType w:val="hybridMultilevel"/>
    <w:tmpl w:val="6BFE6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0D6BD6"/>
    <w:multiLevelType w:val="hybridMultilevel"/>
    <w:tmpl w:val="880A4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552D3"/>
    <w:multiLevelType w:val="multilevel"/>
    <w:tmpl w:val="7F729F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A"/>
    <w:rsid w:val="0040705E"/>
    <w:rsid w:val="00463F4C"/>
    <w:rsid w:val="004B3719"/>
    <w:rsid w:val="004C6E43"/>
    <w:rsid w:val="0056346A"/>
    <w:rsid w:val="005954F0"/>
    <w:rsid w:val="005B1475"/>
    <w:rsid w:val="008B29F6"/>
    <w:rsid w:val="009A4BC8"/>
    <w:rsid w:val="00C15868"/>
    <w:rsid w:val="00C200CC"/>
    <w:rsid w:val="00D81F1C"/>
    <w:rsid w:val="00E62860"/>
    <w:rsid w:val="00F1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329E4-DF7A-49BD-8C93-BE47776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Metod</cp:lastModifiedBy>
  <cp:revision>2</cp:revision>
  <dcterms:created xsi:type="dcterms:W3CDTF">2021-01-12T05:14:00Z</dcterms:created>
  <dcterms:modified xsi:type="dcterms:W3CDTF">2021-01-12T05:14:00Z</dcterms:modified>
</cp:coreProperties>
</file>