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BB" w:rsidRDefault="009170BB" w:rsidP="009170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FB1EB9">
        <w:rPr>
          <w:rFonts w:ascii="Times New Roman" w:hAnsi="Times New Roman" w:cs="Times New Roman"/>
          <w:b/>
          <w:sz w:val="24"/>
        </w:rPr>
        <w:t>АННОТАЦИЯ</w:t>
      </w:r>
      <w:bookmarkStart w:id="0" w:name="_GoBack"/>
      <w:bookmarkEnd w:id="0"/>
    </w:p>
    <w:p w:rsidR="00FB1EB9" w:rsidRPr="00FB1EB9" w:rsidRDefault="00DF6871" w:rsidP="009170B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89694A">
        <w:rPr>
          <w:rFonts w:ascii="Times New Roman" w:hAnsi="Times New Roman" w:cs="Times New Roman"/>
          <w:b/>
          <w:sz w:val="24"/>
        </w:rPr>
        <w:t xml:space="preserve"> рабочей программе «Английский язык для 10-11 класса</w:t>
      </w:r>
      <w:r>
        <w:rPr>
          <w:rFonts w:ascii="Times New Roman" w:hAnsi="Times New Roman" w:cs="Times New Roman"/>
          <w:b/>
          <w:sz w:val="24"/>
        </w:rPr>
        <w:t>»</w:t>
      </w:r>
    </w:p>
    <w:p w:rsidR="00DF6871" w:rsidRDefault="00DF6871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170BB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Английский язык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="00322793">
        <w:rPr>
          <w:rFonts w:ascii="Times New Roman" w:hAnsi="Times New Roman" w:cs="Times New Roman"/>
          <w:sz w:val="24"/>
        </w:rPr>
        <w:t>ф</w:t>
      </w:r>
      <w:r w:rsidR="00322793" w:rsidRPr="00322793">
        <w:rPr>
          <w:rFonts w:ascii="Times New Roman" w:hAnsi="Times New Roman" w:cs="Times New Roman"/>
          <w:sz w:val="24"/>
        </w:rPr>
        <w:t>едеральн</w:t>
      </w:r>
      <w:r w:rsidR="00322793">
        <w:rPr>
          <w:rFonts w:ascii="Times New Roman" w:hAnsi="Times New Roman" w:cs="Times New Roman"/>
          <w:sz w:val="24"/>
        </w:rPr>
        <w:t>ого</w:t>
      </w:r>
      <w:r w:rsidR="00322793" w:rsidRPr="00322793">
        <w:rPr>
          <w:rFonts w:ascii="Times New Roman" w:hAnsi="Times New Roman" w:cs="Times New Roman"/>
          <w:sz w:val="24"/>
        </w:rPr>
        <w:t xml:space="preserve"> компонент</w:t>
      </w:r>
      <w:r w:rsidR="00322793">
        <w:rPr>
          <w:rFonts w:ascii="Times New Roman" w:hAnsi="Times New Roman" w:cs="Times New Roman"/>
          <w:sz w:val="24"/>
        </w:rPr>
        <w:t>а</w:t>
      </w:r>
      <w:r w:rsidR="00322793" w:rsidRPr="00322793">
        <w:rPr>
          <w:rFonts w:ascii="Times New Roman" w:hAnsi="Times New Roman" w:cs="Times New Roman"/>
          <w:sz w:val="24"/>
        </w:rPr>
        <w:t xml:space="preserve"> государственного стандарта </w:t>
      </w:r>
      <w:r w:rsidRPr="007F10F7"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>
        <w:rPr>
          <w:rFonts w:ascii="Times New Roman" w:hAnsi="Times New Roman" w:cs="Times New Roman"/>
          <w:sz w:val="24"/>
        </w:rPr>
        <w:t xml:space="preserve">«Английскому языку»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624DEF">
        <w:rPr>
          <w:rFonts w:ascii="Times New Roman" w:hAnsi="Times New Roman" w:cs="Times New Roman"/>
          <w:sz w:val="24"/>
        </w:rPr>
        <w:t>10-11</w:t>
      </w:r>
      <w:r>
        <w:rPr>
          <w:rFonts w:ascii="Times New Roman" w:hAnsi="Times New Roman" w:cs="Times New Roman"/>
          <w:sz w:val="24"/>
        </w:rPr>
        <w:t xml:space="preserve"> классов (автор</w:t>
      </w:r>
      <w:r w:rsidRPr="00597B54">
        <w:t xml:space="preserve"> </w:t>
      </w:r>
      <w:r w:rsidRPr="00597B54">
        <w:rPr>
          <w:rFonts w:ascii="Times New Roman" w:hAnsi="Times New Roman" w:cs="Times New Roman"/>
          <w:sz w:val="24"/>
        </w:rPr>
        <w:t>В. Г. Апальков).</w:t>
      </w:r>
    </w:p>
    <w:p w:rsidR="009170BB" w:rsidRPr="00624DEF" w:rsidRDefault="009170BB" w:rsidP="00624D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>
        <w:rPr>
          <w:rFonts w:ascii="Times New Roman" w:hAnsi="Times New Roman" w:cs="Times New Roman"/>
          <w:sz w:val="24"/>
        </w:rPr>
        <w:t xml:space="preserve"> английскому языку </w:t>
      </w:r>
      <w:r w:rsidRPr="00D164B7">
        <w:rPr>
          <w:rFonts w:ascii="Times New Roman" w:hAnsi="Times New Roman"/>
          <w:sz w:val="24"/>
          <w:szCs w:val="24"/>
        </w:rPr>
        <w:t>«А</w:t>
      </w:r>
      <w:r w:rsidR="00624DEF">
        <w:rPr>
          <w:rFonts w:ascii="Times New Roman" w:hAnsi="Times New Roman"/>
          <w:sz w:val="24"/>
          <w:szCs w:val="24"/>
        </w:rPr>
        <w:t>нглийский в фокусе» (</w:t>
      </w:r>
      <w:proofErr w:type="spellStart"/>
      <w:r w:rsidR="00624DEF">
        <w:rPr>
          <w:rFonts w:ascii="Times New Roman" w:hAnsi="Times New Roman"/>
          <w:sz w:val="24"/>
          <w:szCs w:val="24"/>
        </w:rPr>
        <w:t>Spotlight</w:t>
      </w:r>
      <w:proofErr w:type="spellEnd"/>
      <w:r w:rsidR="00624DEF">
        <w:rPr>
          <w:rFonts w:ascii="Times New Roman" w:hAnsi="Times New Roman"/>
          <w:sz w:val="24"/>
          <w:szCs w:val="24"/>
        </w:rPr>
        <w:t>)</w:t>
      </w:r>
      <w:r w:rsidR="00624DEF" w:rsidRPr="00624DEF">
        <w:rPr>
          <w:rFonts w:ascii="Times New Roman" w:hAnsi="Times New Roman"/>
          <w:sz w:val="24"/>
          <w:szCs w:val="24"/>
        </w:rPr>
        <w:t>: Английский язык</w:t>
      </w:r>
      <w:r w:rsidR="00624DEF">
        <w:rPr>
          <w:rFonts w:ascii="Times New Roman" w:hAnsi="Times New Roman"/>
          <w:sz w:val="24"/>
          <w:szCs w:val="24"/>
        </w:rPr>
        <w:t xml:space="preserve"> </w:t>
      </w:r>
      <w:r w:rsidR="00624DEF" w:rsidRPr="00624DEF">
        <w:rPr>
          <w:rFonts w:ascii="Times New Roman" w:hAnsi="Times New Roman"/>
          <w:sz w:val="24"/>
          <w:szCs w:val="24"/>
        </w:rPr>
        <w:t>дл</w:t>
      </w:r>
      <w:r w:rsidR="00624DEF">
        <w:rPr>
          <w:rFonts w:ascii="Times New Roman" w:hAnsi="Times New Roman"/>
          <w:sz w:val="24"/>
          <w:szCs w:val="24"/>
        </w:rPr>
        <w:t xml:space="preserve">я старшей школы (10-11 классы) </w:t>
      </w:r>
      <w:r w:rsidR="00624DEF" w:rsidRPr="00D164B7">
        <w:rPr>
          <w:rFonts w:ascii="Times New Roman" w:hAnsi="Times New Roman"/>
          <w:sz w:val="24"/>
          <w:szCs w:val="24"/>
        </w:rPr>
        <w:t>авторов</w:t>
      </w:r>
      <w:r w:rsidR="00624DEF" w:rsidRPr="00624DEF">
        <w:rPr>
          <w:rFonts w:ascii="Times New Roman" w:hAnsi="Times New Roman"/>
          <w:sz w:val="24"/>
          <w:szCs w:val="24"/>
        </w:rPr>
        <w:t xml:space="preserve"> О.В. Афанасьев</w:t>
      </w:r>
      <w:r w:rsidR="00624DEF">
        <w:rPr>
          <w:rFonts w:ascii="Times New Roman" w:hAnsi="Times New Roman"/>
          <w:sz w:val="24"/>
          <w:szCs w:val="24"/>
        </w:rPr>
        <w:t>ой</w:t>
      </w:r>
      <w:r w:rsidR="00624DEF" w:rsidRPr="00624DEF">
        <w:rPr>
          <w:rFonts w:ascii="Times New Roman" w:hAnsi="Times New Roman"/>
          <w:sz w:val="24"/>
          <w:szCs w:val="24"/>
        </w:rPr>
        <w:t>, Д. Дули,</w:t>
      </w:r>
      <w:r w:rsidR="00624DEF">
        <w:rPr>
          <w:rFonts w:ascii="Times New Roman" w:hAnsi="Times New Roman"/>
          <w:sz w:val="24"/>
          <w:szCs w:val="24"/>
        </w:rPr>
        <w:t xml:space="preserve"> И.В. Михеевой, Б. Оби, В. Эванс</w:t>
      </w:r>
      <w:r w:rsidR="00624DEF" w:rsidRPr="00624DEF">
        <w:rPr>
          <w:rFonts w:ascii="Times New Roman" w:hAnsi="Times New Roman"/>
          <w:sz w:val="24"/>
          <w:szCs w:val="24"/>
        </w:rPr>
        <w:t xml:space="preserve"> </w:t>
      </w:r>
      <w:r w:rsidRPr="0015450B">
        <w:rPr>
          <w:rFonts w:ascii="Times New Roman" w:hAnsi="Times New Roman" w:cs="Times New Roman"/>
          <w:sz w:val="24"/>
        </w:rPr>
        <w:t>выпускаемой издательством «Просвещение»</w:t>
      </w:r>
      <w:r w:rsidR="00BC7220">
        <w:rPr>
          <w:rFonts w:ascii="Times New Roman" w:hAnsi="Times New Roman" w:cs="Times New Roman"/>
          <w:sz w:val="24"/>
        </w:rPr>
        <w:t>, 2017 год</w:t>
      </w:r>
      <w:r w:rsidRPr="0015450B">
        <w:rPr>
          <w:rFonts w:ascii="Times New Roman" w:hAnsi="Times New Roman" w:cs="Times New Roman"/>
          <w:sz w:val="24"/>
        </w:rPr>
        <w:t>.</w:t>
      </w:r>
    </w:p>
    <w:p w:rsidR="00D52BF8" w:rsidRPr="00D52BF8" w:rsidRDefault="009170BB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599">
        <w:rPr>
          <w:rFonts w:ascii="Times New Roman" w:hAnsi="Times New Roman" w:cs="Times New Roman"/>
          <w:b/>
          <w:sz w:val="24"/>
          <w:szCs w:val="24"/>
        </w:rPr>
        <w:t>Цель</w:t>
      </w:r>
      <w:r w:rsidRPr="00094599">
        <w:rPr>
          <w:rFonts w:ascii="Times New Roman" w:hAnsi="Times New Roman" w:cs="Times New Roman"/>
          <w:sz w:val="24"/>
          <w:szCs w:val="24"/>
        </w:rPr>
        <w:t xml:space="preserve"> изучения предмета/курса «Английский язык»: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BF8" w:rsidRPr="00D52BF8">
        <w:rPr>
          <w:rFonts w:ascii="Times New Roman" w:hAnsi="Times New Roman" w:cs="Times New Roman"/>
          <w:sz w:val="24"/>
          <w:szCs w:val="24"/>
        </w:rPr>
        <w:t>формирование у школьников иноязычной коммуникативной компетенции, т. е. способности и готовности осуществлять иноязычное межличностное и межкультур</w:t>
      </w:r>
      <w:r w:rsidR="00D52BF8">
        <w:rPr>
          <w:rFonts w:ascii="Times New Roman" w:hAnsi="Times New Roman" w:cs="Times New Roman"/>
          <w:sz w:val="24"/>
          <w:szCs w:val="24"/>
        </w:rPr>
        <w:t>ное общение с носителями языка.</w:t>
      </w:r>
    </w:p>
    <w:p w:rsidR="00D52BF8" w:rsidRPr="00D52BF8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 xml:space="preserve">Для достижения данной цели необходимо усиление социокультурной направленности обучения иностранным языкам, ориентация на усиление </w:t>
      </w:r>
      <w:proofErr w:type="spellStart"/>
      <w:r w:rsidRPr="00D52BF8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D52BF8">
        <w:rPr>
          <w:rFonts w:ascii="Times New Roman" w:hAnsi="Times New Roman" w:cs="Times New Roman"/>
          <w:sz w:val="24"/>
          <w:szCs w:val="24"/>
        </w:rPr>
        <w:t xml:space="preserve"> аспекта в содержании обучения, на включение школьников в диалог культур, что способствует приобщению школьников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</w:t>
      </w:r>
      <w:r>
        <w:rPr>
          <w:rFonts w:ascii="Times New Roman" w:hAnsi="Times New Roman" w:cs="Times New Roman"/>
          <w:sz w:val="24"/>
          <w:szCs w:val="24"/>
        </w:rPr>
        <w:t>анного языка.</w:t>
      </w:r>
    </w:p>
    <w:p w:rsidR="00D52BF8" w:rsidRPr="00D52BF8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>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52BF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52BF8">
        <w:rPr>
          <w:rFonts w:ascii="Times New Roman" w:hAnsi="Times New Roman" w:cs="Times New Roman"/>
          <w:sz w:val="24"/>
          <w:szCs w:val="24"/>
        </w:rPr>
        <w:t>), чтении и письме. Предметное содержание речи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Таким образом, компонентам</w:t>
      </w:r>
      <w:r>
        <w:rPr>
          <w:rFonts w:ascii="Times New Roman" w:hAnsi="Times New Roman" w:cs="Times New Roman"/>
          <w:sz w:val="24"/>
          <w:szCs w:val="24"/>
        </w:rPr>
        <w:t>и содержания обучения являются:</w:t>
      </w:r>
    </w:p>
    <w:p w:rsidR="00D52BF8" w:rsidRPr="00D52BF8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>предметное содержание речи и эмоционально-ценностное отношение к нему (ценностные ориентации);</w:t>
      </w:r>
    </w:p>
    <w:p w:rsidR="00D52BF8" w:rsidRPr="00D52BF8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>коммуникативные умения в названных видах речевой деятельности;</w:t>
      </w:r>
    </w:p>
    <w:p w:rsidR="00D52BF8" w:rsidRPr="00D52BF8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>языковые знания и навыки;</w:t>
      </w:r>
    </w:p>
    <w:p w:rsidR="00D52BF8" w:rsidRPr="00D52BF8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>социокультурные знания и навыки;</w:t>
      </w:r>
    </w:p>
    <w:p w:rsidR="00F6342D" w:rsidRDefault="00D52BF8" w:rsidP="00D52B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BF8">
        <w:rPr>
          <w:rFonts w:ascii="Times New Roman" w:hAnsi="Times New Roman" w:cs="Times New Roman"/>
          <w:sz w:val="24"/>
          <w:szCs w:val="24"/>
        </w:rPr>
        <w:t>учебно-познавательные и компенсаторные умения (</w:t>
      </w:r>
      <w:proofErr w:type="spellStart"/>
      <w:r w:rsidRPr="00D52BF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52BF8">
        <w:rPr>
          <w:rFonts w:ascii="Times New Roman" w:hAnsi="Times New Roman" w:cs="Times New Roman"/>
          <w:sz w:val="24"/>
          <w:szCs w:val="24"/>
        </w:rPr>
        <w:t xml:space="preserve"> умения и специальные/предметные умения).</w:t>
      </w:r>
    </w:p>
    <w:p w:rsidR="009170BB" w:rsidRPr="00094599" w:rsidRDefault="00624DEF" w:rsidP="00F634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7308">
        <w:rPr>
          <w:rFonts w:ascii="Times New Roman" w:hAnsi="Times New Roman" w:cs="Times New Roman"/>
          <w:b/>
          <w:sz w:val="24"/>
          <w:szCs w:val="24"/>
        </w:rPr>
        <w:t xml:space="preserve">Образовательная, развивающая </w:t>
      </w:r>
      <w:r w:rsidRPr="00FB09D9">
        <w:rPr>
          <w:rFonts w:ascii="Times New Roman" w:hAnsi="Times New Roman" w:cs="Times New Roman"/>
          <w:sz w:val="24"/>
          <w:szCs w:val="24"/>
        </w:rPr>
        <w:t>и</w:t>
      </w:r>
      <w:r w:rsidRPr="00D173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308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FB09D9">
        <w:rPr>
          <w:rFonts w:ascii="Times New Roman" w:hAnsi="Times New Roman" w:cs="Times New Roman"/>
          <w:sz w:val="24"/>
          <w:szCs w:val="24"/>
        </w:rPr>
        <w:t xml:space="preserve">  цели</w:t>
      </w:r>
      <w:proofErr w:type="gramEnd"/>
      <w:r w:rsidRPr="00FB09D9">
        <w:rPr>
          <w:rFonts w:ascii="Times New Roman" w:hAnsi="Times New Roman" w:cs="Times New Roman"/>
          <w:sz w:val="24"/>
          <w:szCs w:val="24"/>
        </w:rPr>
        <w:t xml:space="preserve"> обучения английскому языку  в данном УМК реализуется в процессе формирования, совершенствования и развития коммуникативной компетенции в единстве ее составляющих.</w:t>
      </w:r>
    </w:p>
    <w:p w:rsidR="009170BB" w:rsidRPr="00D17308" w:rsidRDefault="009170BB" w:rsidP="00D173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D9">
        <w:rPr>
          <w:rFonts w:ascii="Times New Roman" w:hAnsi="Times New Roman" w:cs="Times New Roman"/>
          <w:b/>
          <w:sz w:val="24"/>
        </w:rPr>
        <w:t>Практические</w:t>
      </w:r>
      <w:r w:rsidRPr="00C815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(ПРЕДМЕТНЫЕ) </w:t>
      </w:r>
      <w:r w:rsidRPr="007215D9">
        <w:rPr>
          <w:rFonts w:ascii="Times New Roman" w:hAnsi="Times New Roman" w:cs="Times New Roman"/>
          <w:b/>
          <w:sz w:val="24"/>
        </w:rPr>
        <w:t xml:space="preserve">задачи </w:t>
      </w:r>
      <w:r>
        <w:rPr>
          <w:rFonts w:ascii="Times New Roman" w:hAnsi="Times New Roman" w:cs="Times New Roman"/>
          <w:sz w:val="24"/>
        </w:rPr>
        <w:t>английского языка в школе</w:t>
      </w:r>
      <w:r w:rsidRPr="00C8154A">
        <w:rPr>
          <w:rFonts w:ascii="Times New Roman" w:hAnsi="Times New Roman" w:cs="Times New Roman"/>
          <w:sz w:val="24"/>
        </w:rPr>
        <w:t xml:space="preserve"> </w:t>
      </w:r>
      <w:r w:rsidR="00F6342D">
        <w:rPr>
          <w:rFonts w:ascii="Times New Roman" w:hAnsi="Times New Roman" w:cs="Times New Roman"/>
          <w:sz w:val="24"/>
        </w:rPr>
        <w:t>–</w:t>
      </w:r>
      <w:r w:rsidR="00F6342D" w:rsidRPr="00FB09D9">
        <w:rPr>
          <w:rFonts w:ascii="Times New Roman" w:hAnsi="Times New Roman"/>
          <w:sz w:val="24"/>
          <w:szCs w:val="24"/>
        </w:rPr>
        <w:t xml:space="preserve">          </w:t>
      </w:r>
      <w:r w:rsidR="00F6342D">
        <w:rPr>
          <w:rFonts w:ascii="Times New Roman" w:hAnsi="Times New Roman"/>
          <w:sz w:val="24"/>
          <w:szCs w:val="24"/>
        </w:rPr>
        <w:t>с</w:t>
      </w:r>
      <w:r w:rsidR="00F6342D" w:rsidRPr="00FB09D9">
        <w:rPr>
          <w:rFonts w:ascii="Times New Roman" w:hAnsi="Times New Roman"/>
          <w:sz w:val="24"/>
          <w:szCs w:val="24"/>
        </w:rPr>
        <w:t>овершенствование умений участвовать в</w:t>
      </w:r>
      <w:r w:rsidR="00F6342D">
        <w:rPr>
          <w:rFonts w:ascii="Times New Roman" w:hAnsi="Times New Roman"/>
          <w:sz w:val="24"/>
          <w:szCs w:val="24"/>
        </w:rPr>
        <w:t xml:space="preserve"> различных</w:t>
      </w:r>
      <w:r w:rsidR="00F6342D" w:rsidRPr="00FB09D9">
        <w:rPr>
          <w:rFonts w:ascii="Times New Roman" w:hAnsi="Times New Roman"/>
          <w:sz w:val="24"/>
          <w:szCs w:val="24"/>
        </w:rPr>
        <w:t xml:space="preserve"> диалогах</w:t>
      </w:r>
      <w:r w:rsidR="00F6342D">
        <w:rPr>
          <w:rFonts w:ascii="Times New Roman" w:hAnsi="Times New Roman"/>
          <w:sz w:val="24"/>
          <w:szCs w:val="24"/>
        </w:rPr>
        <w:t>, д</w:t>
      </w:r>
      <w:r w:rsidR="00F6342D" w:rsidRPr="00FB09D9">
        <w:rPr>
          <w:rFonts w:ascii="Times New Roman" w:hAnsi="Times New Roman"/>
          <w:sz w:val="24"/>
          <w:szCs w:val="24"/>
        </w:rPr>
        <w:t>альней</w:t>
      </w:r>
      <w:r w:rsidR="00F6342D">
        <w:rPr>
          <w:rFonts w:ascii="Times New Roman" w:hAnsi="Times New Roman"/>
          <w:sz w:val="24"/>
          <w:szCs w:val="24"/>
        </w:rPr>
        <w:t xml:space="preserve">шее развитие понимания на слух </w:t>
      </w:r>
      <w:r w:rsidR="00F6342D" w:rsidRPr="00FB09D9">
        <w:rPr>
          <w:rFonts w:ascii="Times New Roman" w:hAnsi="Times New Roman"/>
          <w:sz w:val="24"/>
          <w:szCs w:val="24"/>
        </w:rPr>
        <w:t xml:space="preserve">высказываний собеседников в процессе общения, а также содержание аутентичных аудио- </w:t>
      </w:r>
      <w:r w:rsidR="00F6342D">
        <w:rPr>
          <w:rFonts w:ascii="Times New Roman" w:hAnsi="Times New Roman"/>
          <w:sz w:val="24"/>
          <w:szCs w:val="24"/>
        </w:rPr>
        <w:t>и видеотекстов различных жанров;</w:t>
      </w:r>
      <w:r w:rsidR="00D17308">
        <w:rPr>
          <w:rFonts w:ascii="Times New Roman" w:hAnsi="Times New Roman"/>
          <w:sz w:val="24"/>
          <w:szCs w:val="24"/>
        </w:rPr>
        <w:t xml:space="preserve"> д</w:t>
      </w:r>
      <w:r w:rsidR="00D17308" w:rsidRPr="00FB09D9">
        <w:rPr>
          <w:rFonts w:ascii="Times New Roman" w:hAnsi="Times New Roman"/>
          <w:sz w:val="24"/>
          <w:szCs w:val="24"/>
        </w:rPr>
        <w:t>альнейшее развитие всех основных видов чтения аутентичных текстов различных стилей</w:t>
      </w:r>
      <w:r w:rsidR="00D17308">
        <w:rPr>
          <w:rFonts w:ascii="Times New Roman" w:hAnsi="Times New Roman"/>
          <w:sz w:val="24"/>
          <w:szCs w:val="24"/>
        </w:rPr>
        <w:t>, р</w:t>
      </w:r>
      <w:r w:rsidR="00D17308" w:rsidRPr="00FB09D9">
        <w:rPr>
          <w:rFonts w:ascii="Times New Roman" w:hAnsi="Times New Roman"/>
          <w:sz w:val="24"/>
          <w:szCs w:val="24"/>
        </w:rPr>
        <w:t>азвитие умений писать личное письмо, заполнять анкеты, бланки; излагать сведения о себе в форме, принятой в англоязычных странах</w:t>
      </w:r>
      <w:r w:rsidR="00D17308">
        <w:rPr>
          <w:rFonts w:ascii="Times New Roman" w:hAnsi="Times New Roman"/>
          <w:sz w:val="24"/>
          <w:szCs w:val="24"/>
        </w:rPr>
        <w:t xml:space="preserve">. </w:t>
      </w:r>
      <w:r w:rsidR="00D17308" w:rsidRPr="00FB09D9">
        <w:rPr>
          <w:rFonts w:ascii="Times New Roman" w:hAnsi="Times New Roman"/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F6342D" w:rsidRPr="007215D9" w:rsidRDefault="00F6342D" w:rsidP="0091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170BB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Английский язык</w:t>
      </w:r>
      <w:r w:rsidRPr="00C8154A">
        <w:rPr>
          <w:rFonts w:ascii="Times New Roman" w:hAnsi="Times New Roman" w:cs="Times New Roman"/>
          <w:sz w:val="24"/>
        </w:rPr>
        <w:t xml:space="preserve">» входит в </w:t>
      </w:r>
      <w:r w:rsidRPr="00531634">
        <w:rPr>
          <w:rFonts w:ascii="Times New Roman" w:hAnsi="Times New Roman" w:cs="Times New Roman"/>
          <w:sz w:val="24"/>
        </w:rPr>
        <w:t>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BC7220">
        <w:rPr>
          <w:rFonts w:ascii="Times New Roman" w:hAnsi="Times New Roman" w:cs="Times New Roman"/>
          <w:sz w:val="24"/>
        </w:rPr>
        <w:t>Иностранный язык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D17308">
        <w:rPr>
          <w:rFonts w:ascii="Times New Roman" w:hAnsi="Times New Roman" w:cs="Times New Roman"/>
          <w:sz w:val="24"/>
        </w:rPr>
        <w:t>10-11</w:t>
      </w:r>
      <w:r w:rsidRPr="00D2080E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D17308">
        <w:rPr>
          <w:rFonts w:ascii="Times New Roman" w:hAnsi="Times New Roman" w:cs="Times New Roman"/>
          <w:sz w:val="24"/>
        </w:rPr>
        <w:t>20</w:t>
      </w:r>
      <w:r w:rsidR="00BC7220">
        <w:rPr>
          <w:rFonts w:ascii="Times New Roman" w:hAnsi="Times New Roman" w:cs="Times New Roman"/>
          <w:sz w:val="24"/>
        </w:rPr>
        <w:t>1</w:t>
      </w:r>
      <w:r w:rsidR="00D17308">
        <w:rPr>
          <w:rFonts w:ascii="Times New Roman" w:hAnsi="Times New Roman" w:cs="Times New Roman"/>
          <w:sz w:val="24"/>
        </w:rPr>
        <w:t xml:space="preserve"> </w:t>
      </w:r>
      <w:r w:rsidRPr="00D2080E">
        <w:rPr>
          <w:rFonts w:ascii="Times New Roman" w:hAnsi="Times New Roman" w:cs="Times New Roman"/>
          <w:sz w:val="24"/>
        </w:rPr>
        <w:t>час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Pr="00D2080E">
        <w:rPr>
          <w:rFonts w:ascii="Times New Roman" w:hAnsi="Times New Roman" w:cs="Times New Roman"/>
          <w:sz w:val="24"/>
        </w:rPr>
        <w:t xml:space="preserve">102 часа в </w:t>
      </w:r>
      <w:r w:rsidR="00BC7220">
        <w:rPr>
          <w:rFonts w:ascii="Times New Roman" w:hAnsi="Times New Roman" w:cs="Times New Roman"/>
          <w:sz w:val="24"/>
        </w:rPr>
        <w:t>10</w:t>
      </w:r>
      <w:r w:rsidRPr="00D2080E">
        <w:rPr>
          <w:rFonts w:ascii="Times New Roman" w:hAnsi="Times New Roman" w:cs="Times New Roman"/>
          <w:sz w:val="24"/>
        </w:rPr>
        <w:t>классе</w:t>
      </w:r>
      <w:r w:rsidR="00BC7220">
        <w:rPr>
          <w:rFonts w:ascii="Times New Roman" w:hAnsi="Times New Roman" w:cs="Times New Roman"/>
          <w:sz w:val="24"/>
        </w:rPr>
        <w:t>на</w:t>
      </w:r>
      <w:r w:rsidRPr="00D2080E">
        <w:rPr>
          <w:rFonts w:ascii="Times New Roman" w:hAnsi="Times New Roman" w:cs="Times New Roman"/>
          <w:sz w:val="24"/>
        </w:rPr>
        <w:t xml:space="preserve"> 34 учебных недели</w:t>
      </w:r>
      <w:r w:rsidR="00BC7220">
        <w:rPr>
          <w:rFonts w:ascii="Times New Roman" w:hAnsi="Times New Roman" w:cs="Times New Roman"/>
          <w:sz w:val="24"/>
        </w:rPr>
        <w:t>, 99 часов в 11 классе на 33 недели</w:t>
      </w:r>
      <w:r w:rsidRPr="00D2080E">
        <w:rPr>
          <w:rFonts w:ascii="Times New Roman" w:hAnsi="Times New Roman" w:cs="Times New Roman"/>
          <w:sz w:val="24"/>
        </w:rPr>
        <w:t>).</w:t>
      </w:r>
      <w:r w:rsidRPr="0055594A">
        <w:t xml:space="preserve"> </w:t>
      </w:r>
      <w:r w:rsidRPr="0055594A">
        <w:rPr>
          <w:rFonts w:ascii="Times New Roman" w:hAnsi="Times New Roman" w:cs="Times New Roman"/>
          <w:sz w:val="24"/>
        </w:rPr>
        <w:t xml:space="preserve">Материал курса </w:t>
      </w:r>
      <w:r>
        <w:rPr>
          <w:rFonts w:ascii="Times New Roman" w:hAnsi="Times New Roman" w:cs="Times New Roman"/>
          <w:sz w:val="24"/>
        </w:rPr>
        <w:t>английского языка</w:t>
      </w:r>
      <w:r w:rsidRPr="0055594A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9170BB" w:rsidRPr="00531634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lastRenderedPageBreak/>
        <w:t xml:space="preserve">в </w:t>
      </w:r>
      <w:r w:rsidR="00D17308">
        <w:rPr>
          <w:rFonts w:ascii="Times New Roman" w:hAnsi="Times New Roman" w:cs="Times New Roman"/>
          <w:sz w:val="24"/>
        </w:rPr>
        <w:t>10</w:t>
      </w:r>
      <w:r w:rsidRPr="00531634">
        <w:rPr>
          <w:rFonts w:ascii="Times New Roman" w:hAnsi="Times New Roman" w:cs="Times New Roman"/>
          <w:sz w:val="24"/>
        </w:rPr>
        <w:t xml:space="preserve"> классе </w:t>
      </w:r>
      <w:r w:rsidR="00D17308">
        <w:rPr>
          <w:rFonts w:ascii="Times New Roman" w:hAnsi="Times New Roman" w:cs="Times New Roman"/>
          <w:sz w:val="24"/>
        </w:rPr>
        <w:t>8</w:t>
      </w:r>
      <w:r w:rsidRPr="00531634">
        <w:rPr>
          <w:rFonts w:ascii="Times New Roman" w:hAnsi="Times New Roman" w:cs="Times New Roman"/>
          <w:sz w:val="24"/>
        </w:rPr>
        <w:t xml:space="preserve"> модулей</w:t>
      </w:r>
    </w:p>
    <w:p w:rsidR="009170BB" w:rsidRPr="00531634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 xml:space="preserve">в </w:t>
      </w:r>
      <w:r w:rsidR="00D17308">
        <w:rPr>
          <w:rFonts w:ascii="Times New Roman" w:hAnsi="Times New Roman" w:cs="Times New Roman"/>
          <w:sz w:val="24"/>
        </w:rPr>
        <w:t>11</w:t>
      </w:r>
      <w:r w:rsidRPr="00531634">
        <w:rPr>
          <w:rFonts w:ascii="Times New Roman" w:hAnsi="Times New Roman" w:cs="Times New Roman"/>
          <w:sz w:val="24"/>
        </w:rPr>
        <w:t xml:space="preserve"> классе 8 модулей</w:t>
      </w:r>
    </w:p>
    <w:p w:rsidR="009170BB" w:rsidRPr="00531634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Каждый модуль имеет четкую структуру: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Введение (</w:t>
      </w:r>
      <w:proofErr w:type="spellStart"/>
      <w:r w:rsidRPr="00D17308">
        <w:rPr>
          <w:rFonts w:ascii="Times New Roman" w:hAnsi="Times New Roman" w:cs="Times New Roman"/>
          <w:sz w:val="24"/>
        </w:rPr>
        <w:t>Presentation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Развитие и совершенствование умений в чтении (</w:t>
      </w:r>
      <w:proofErr w:type="spellStart"/>
      <w:r w:rsidRPr="00D17308">
        <w:rPr>
          <w:rFonts w:ascii="Times New Roman" w:hAnsi="Times New Roman" w:cs="Times New Roman"/>
          <w:sz w:val="24"/>
        </w:rPr>
        <w:t>Reading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Skills</w:t>
      </w:r>
      <w:proofErr w:type="spellEnd"/>
      <w:r w:rsidRPr="00D17308">
        <w:rPr>
          <w:rFonts w:ascii="Times New Roman" w:hAnsi="Times New Roman" w:cs="Times New Roman"/>
          <w:sz w:val="24"/>
        </w:rPr>
        <w:t>');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 xml:space="preserve">• Развитие и совершенствование умений в </w:t>
      </w:r>
      <w:proofErr w:type="spellStart"/>
      <w:r w:rsidRPr="00D17308">
        <w:rPr>
          <w:rFonts w:ascii="Times New Roman" w:hAnsi="Times New Roman" w:cs="Times New Roman"/>
          <w:sz w:val="24"/>
        </w:rPr>
        <w:t>аудировании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и устной речи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(</w:t>
      </w:r>
      <w:proofErr w:type="spellStart"/>
      <w:r w:rsidRPr="00D17308">
        <w:rPr>
          <w:rFonts w:ascii="Times New Roman" w:hAnsi="Times New Roman" w:cs="Times New Roman"/>
          <w:sz w:val="24"/>
        </w:rPr>
        <w:t>Listening&amp;SpeakingSkills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Развитие языковых навыков (лексико-грамматический аспект) (</w:t>
      </w:r>
      <w:proofErr w:type="spellStart"/>
      <w:r w:rsidRPr="00D17308">
        <w:rPr>
          <w:rFonts w:ascii="Times New Roman" w:hAnsi="Times New Roman" w:cs="Times New Roman"/>
          <w:sz w:val="24"/>
        </w:rPr>
        <w:t>Grammar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in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Use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Литература (предлагаются отрывки из известных произведений британских,</w:t>
      </w:r>
      <w:r>
        <w:rPr>
          <w:rFonts w:ascii="Times New Roman" w:hAnsi="Times New Roman" w:cs="Times New Roman"/>
          <w:sz w:val="24"/>
        </w:rPr>
        <w:t xml:space="preserve"> </w:t>
      </w:r>
      <w:r w:rsidRPr="00D17308">
        <w:rPr>
          <w:rFonts w:ascii="Times New Roman" w:hAnsi="Times New Roman" w:cs="Times New Roman"/>
          <w:sz w:val="24"/>
        </w:rPr>
        <w:t>американских, французских, ирландских, русских писателей, их биография;</w:t>
      </w:r>
      <w:r>
        <w:rPr>
          <w:rFonts w:ascii="Times New Roman" w:hAnsi="Times New Roman" w:cs="Times New Roman"/>
          <w:sz w:val="24"/>
        </w:rPr>
        <w:t xml:space="preserve"> </w:t>
      </w:r>
      <w:r w:rsidRPr="00D17308">
        <w:rPr>
          <w:rFonts w:ascii="Times New Roman" w:hAnsi="Times New Roman" w:cs="Times New Roman"/>
          <w:sz w:val="24"/>
        </w:rPr>
        <w:t>знакомство со стилистическими приёмами и средствами и т. д.) (</w:t>
      </w:r>
      <w:proofErr w:type="spellStart"/>
      <w:r w:rsidRPr="00D17308">
        <w:rPr>
          <w:rFonts w:ascii="Times New Roman" w:hAnsi="Times New Roman" w:cs="Times New Roman"/>
          <w:sz w:val="24"/>
        </w:rPr>
        <w:t>Literature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Развитие и совершенствование умений в письменной речи (</w:t>
      </w:r>
      <w:proofErr w:type="spellStart"/>
      <w:r w:rsidRPr="00D17308">
        <w:rPr>
          <w:rFonts w:ascii="Times New Roman" w:hAnsi="Times New Roman" w:cs="Times New Roman"/>
          <w:sz w:val="24"/>
        </w:rPr>
        <w:t>Writing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Skills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Знакомство с культурой англоговорящих стран (</w:t>
      </w:r>
      <w:proofErr w:type="spellStart"/>
      <w:r w:rsidRPr="00D17308">
        <w:rPr>
          <w:rFonts w:ascii="Times New Roman" w:hAnsi="Times New Roman" w:cs="Times New Roman"/>
          <w:sz w:val="24"/>
        </w:rPr>
        <w:t>Culture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Corner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P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D17308">
        <w:rPr>
          <w:rFonts w:ascii="Times New Roman" w:hAnsi="Times New Roman" w:cs="Times New Roman"/>
          <w:sz w:val="24"/>
        </w:rPr>
        <w:t>Межпредметныесвязи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17308">
        <w:rPr>
          <w:rFonts w:ascii="Times New Roman" w:hAnsi="Times New Roman" w:cs="Times New Roman"/>
          <w:sz w:val="24"/>
        </w:rPr>
        <w:t>Across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the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Curriculum</w:t>
      </w:r>
      <w:proofErr w:type="spellEnd"/>
      <w:r w:rsidRPr="00D17308">
        <w:rPr>
          <w:rFonts w:ascii="Times New Roman" w:hAnsi="Times New Roman" w:cs="Times New Roman"/>
          <w:sz w:val="24"/>
        </w:rPr>
        <w:t>);</w:t>
      </w:r>
    </w:p>
    <w:p w:rsidR="00D17308" w:rsidRDefault="00D17308" w:rsidP="00D173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17308">
        <w:rPr>
          <w:rFonts w:ascii="Times New Roman" w:hAnsi="Times New Roman" w:cs="Times New Roman"/>
          <w:sz w:val="24"/>
        </w:rPr>
        <w:t>• Экологическое образование (</w:t>
      </w:r>
      <w:proofErr w:type="spellStart"/>
      <w:r w:rsidRPr="00D17308">
        <w:rPr>
          <w:rFonts w:ascii="Times New Roman" w:hAnsi="Times New Roman" w:cs="Times New Roman"/>
          <w:sz w:val="24"/>
        </w:rPr>
        <w:t>Going</w:t>
      </w:r>
      <w:proofErr w:type="spellEnd"/>
      <w:r w:rsidRPr="00D17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308">
        <w:rPr>
          <w:rFonts w:ascii="Times New Roman" w:hAnsi="Times New Roman" w:cs="Times New Roman"/>
          <w:sz w:val="24"/>
        </w:rPr>
        <w:t>Green</w:t>
      </w:r>
      <w:proofErr w:type="spellEnd"/>
      <w:r w:rsidRPr="00D17308">
        <w:rPr>
          <w:rFonts w:ascii="Times New Roman" w:hAnsi="Times New Roman" w:cs="Times New Roman"/>
          <w:sz w:val="24"/>
        </w:rPr>
        <w:t>)</w:t>
      </w:r>
    </w:p>
    <w:p w:rsidR="009170BB" w:rsidRPr="00531634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31634">
        <w:rPr>
          <w:rFonts w:ascii="Times New Roman" w:hAnsi="Times New Roman" w:cs="Times New Roman"/>
          <w:sz w:val="24"/>
        </w:rPr>
        <w:t>- Урок контроля, рефлексии учебной деятельности (</w:t>
      </w:r>
      <w:proofErr w:type="spellStart"/>
      <w:r w:rsidRPr="00531634">
        <w:rPr>
          <w:rFonts w:ascii="Times New Roman" w:hAnsi="Times New Roman" w:cs="Times New Roman"/>
          <w:sz w:val="24"/>
        </w:rPr>
        <w:t>Progress</w:t>
      </w:r>
      <w:proofErr w:type="spellEnd"/>
      <w:r w:rsidRPr="005316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1634">
        <w:rPr>
          <w:rFonts w:ascii="Times New Roman" w:hAnsi="Times New Roman" w:cs="Times New Roman"/>
          <w:sz w:val="24"/>
        </w:rPr>
        <w:t>Check</w:t>
      </w:r>
      <w:proofErr w:type="spellEnd"/>
      <w:r w:rsidRPr="00531634">
        <w:rPr>
          <w:rFonts w:ascii="Times New Roman" w:hAnsi="Times New Roman" w:cs="Times New Roman"/>
          <w:sz w:val="24"/>
        </w:rPr>
        <w:t>)</w:t>
      </w:r>
    </w:p>
    <w:p w:rsidR="00FB1EB9" w:rsidRDefault="00FB1EB9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9170BB" w:rsidRPr="00C8154A" w:rsidRDefault="009170BB" w:rsidP="009170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9170BB" w:rsidRDefault="009170BB" w:rsidP="0091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Планируемые результаты освоения обучающимися программы «Английский язык»</w:t>
      </w:r>
    </w:p>
    <w:p w:rsidR="009170BB" w:rsidRDefault="009170BB" w:rsidP="0091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Содержание учебного предмета</w:t>
      </w:r>
    </w:p>
    <w:p w:rsidR="009170BB" w:rsidRDefault="009170BB" w:rsidP="009170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9170BB" w:rsidRPr="00D2080E" w:rsidRDefault="009170BB" w:rsidP="00FB1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Предусмотрены следующие виды ко</w:t>
      </w:r>
      <w:r w:rsidR="00FB1EB9">
        <w:rPr>
          <w:rFonts w:ascii="Times New Roman" w:hAnsi="Times New Roman" w:cs="Times New Roman"/>
          <w:sz w:val="24"/>
        </w:rPr>
        <w:t>нтроля: входной и промежуточный.</w:t>
      </w:r>
    </w:p>
    <w:p w:rsidR="006B4C45" w:rsidRPr="009170BB" w:rsidRDefault="006B4C45">
      <w:pPr>
        <w:rPr>
          <w:rFonts w:ascii="Times New Roman" w:hAnsi="Times New Roman" w:cs="Times New Roman"/>
          <w:sz w:val="24"/>
          <w:szCs w:val="24"/>
        </w:rPr>
      </w:pPr>
    </w:p>
    <w:sectPr w:rsidR="006B4C45" w:rsidRPr="009170BB" w:rsidSect="0036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BB"/>
    <w:rsid w:val="00322793"/>
    <w:rsid w:val="005177E1"/>
    <w:rsid w:val="00624DEF"/>
    <w:rsid w:val="006B4C45"/>
    <w:rsid w:val="0089694A"/>
    <w:rsid w:val="009170BB"/>
    <w:rsid w:val="00BC7220"/>
    <w:rsid w:val="00D17308"/>
    <w:rsid w:val="00D52BF8"/>
    <w:rsid w:val="00D73A85"/>
    <w:rsid w:val="00DF6871"/>
    <w:rsid w:val="00F6342D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979CB-60FA-4DD4-A626-92E272C3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Resurrection</dc:creator>
  <cp:lastModifiedBy>Metod</cp:lastModifiedBy>
  <cp:revision>8</cp:revision>
  <dcterms:created xsi:type="dcterms:W3CDTF">2019-08-29T08:15:00Z</dcterms:created>
  <dcterms:modified xsi:type="dcterms:W3CDTF">2020-10-22T06:39:00Z</dcterms:modified>
</cp:coreProperties>
</file>