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B3" w:rsidRPr="00176AB3" w:rsidRDefault="00176AB3" w:rsidP="00176AB3">
      <w:pPr>
        <w:pStyle w:val="1"/>
        <w:shd w:val="clear" w:color="auto" w:fill="FFFFFF"/>
        <w:spacing w:before="0" w:beforeAutospacing="0" w:after="0" w:afterAutospacing="0" w:line="600" w:lineRule="atLeast"/>
        <w:ind w:left="-300" w:right="-300"/>
        <w:jc w:val="center"/>
        <w:rPr>
          <w:rFonts w:ascii="Arial Narrow" w:hAnsi="Arial Narrow" w:cs="Arial"/>
          <w:bCs w:val="0"/>
          <w:caps/>
          <w:color w:val="000000" w:themeColor="text1"/>
          <w:sz w:val="28"/>
          <w:szCs w:val="28"/>
          <w:u w:val="single"/>
        </w:rPr>
      </w:pPr>
      <w:r>
        <w:rPr>
          <w:rFonts w:ascii="Arial Narrow" w:hAnsi="Arial Narrow" w:cs="Arial"/>
          <w:bCs w:val="0"/>
          <w:caps/>
          <w:color w:val="000000" w:themeColor="text1"/>
          <w:sz w:val="28"/>
          <w:szCs w:val="28"/>
          <w:u w:val="single"/>
        </w:rPr>
        <w:t>ПАМЯТКА НЕСОВЕРШЕННОЛЕТНИМ. Для беседы.</w:t>
      </w:r>
    </w:p>
    <w:p w:rsidR="00176AB3" w:rsidRPr="002D2C56" w:rsidRDefault="00176AB3" w:rsidP="00176AB3">
      <w:pPr>
        <w:pStyle w:val="1"/>
        <w:shd w:val="clear" w:color="auto" w:fill="FFFFFF"/>
        <w:spacing w:before="0" w:beforeAutospacing="0" w:after="0" w:afterAutospacing="0" w:line="600" w:lineRule="atLeast"/>
        <w:ind w:left="-300" w:right="-300"/>
        <w:jc w:val="center"/>
        <w:rPr>
          <w:b w:val="0"/>
          <w:bCs w:val="0"/>
          <w:caps/>
          <w:color w:val="000000" w:themeColor="text1"/>
          <w:sz w:val="28"/>
          <w:szCs w:val="28"/>
        </w:rPr>
      </w:pPr>
      <w:r w:rsidRPr="002D2C56">
        <w:rPr>
          <w:b w:val="0"/>
          <w:bCs w:val="0"/>
          <w:caps/>
          <w:color w:val="000000" w:themeColor="text1"/>
          <w:sz w:val="28"/>
          <w:szCs w:val="28"/>
        </w:rPr>
        <w:t>УГОЛОВНАЯ И АДМИНИСТРАТИВНАЯ ОТВЕТСТВЕННОСТЬ</w:t>
      </w:r>
    </w:p>
    <w:p w:rsidR="00176AB3" w:rsidRPr="002D2C56" w:rsidRDefault="00176AB3" w:rsidP="00176AB3">
      <w:pPr>
        <w:pStyle w:val="c4"/>
        <w:shd w:val="clear" w:color="auto" w:fill="FFFFFF"/>
        <w:spacing w:before="0" w:beforeAutospacing="0" w:after="0" w:afterAutospacing="0"/>
        <w:jc w:val="both"/>
        <w:rPr>
          <w:color w:val="000000" w:themeColor="text1"/>
          <w:sz w:val="28"/>
          <w:szCs w:val="28"/>
        </w:rPr>
      </w:pPr>
      <w:r w:rsidRPr="002D2C56">
        <w:rPr>
          <w:rStyle w:val="c1"/>
          <w:color w:val="000000" w:themeColor="text1"/>
          <w:sz w:val="28"/>
          <w:szCs w:val="28"/>
        </w:rPr>
        <w:t xml:space="preserve">        Ты – несовершеннолетний, но, как любой гражданин, ты имеешь права и обязанности и несёшь юридическую ответственность за свои поступки перед государством и другими людьми. Эта ответственность зависит от твоего возраста и тяжести совершённого проступка. Чтобы не допускать совершения правонарушений и уметь защититься от несправедливого обвинения, тебе нужно знать основные положения законодательства об ответственности несовершеннолетних. 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w:t>
      </w:r>
      <w:r w:rsidRPr="002D2C56">
        <w:rPr>
          <w:color w:val="000000" w:themeColor="text1"/>
          <w:sz w:val="28"/>
          <w:szCs w:val="28"/>
        </w:rPr>
        <w:t xml:space="preserve"> </w:t>
      </w:r>
      <w:r w:rsidRPr="002D2C56">
        <w:rPr>
          <w:rStyle w:val="c1"/>
          <w:color w:val="000000" w:themeColor="text1"/>
          <w:sz w:val="28"/>
          <w:szCs w:val="28"/>
        </w:rPr>
        <w:t>За невыполнение этой обязанности гражданин, в том числе, несовершеннолетний, может привлекаться к четырём видам юридической ответственности:</w:t>
      </w:r>
    </w:p>
    <w:p w:rsidR="00176AB3" w:rsidRPr="002D2C56" w:rsidRDefault="00176AB3" w:rsidP="00176AB3">
      <w:pPr>
        <w:pStyle w:val="c4"/>
        <w:shd w:val="clear" w:color="auto" w:fill="FFFFFF"/>
        <w:spacing w:before="0" w:beforeAutospacing="0" w:after="0" w:afterAutospacing="0"/>
        <w:ind w:firstLine="710"/>
        <w:jc w:val="both"/>
        <w:rPr>
          <w:color w:val="000000" w:themeColor="text1"/>
          <w:sz w:val="28"/>
          <w:szCs w:val="28"/>
        </w:rPr>
      </w:pPr>
      <w:r w:rsidRPr="002D2C56">
        <w:rPr>
          <w:rStyle w:val="c0"/>
          <w:color w:val="000000" w:themeColor="text1"/>
          <w:sz w:val="28"/>
          <w:szCs w:val="28"/>
          <w:u w:val="single"/>
        </w:rPr>
        <w:t>- уголовной;</w:t>
      </w:r>
      <w:r w:rsidRPr="002D2C56">
        <w:rPr>
          <w:color w:val="000000" w:themeColor="text1"/>
          <w:sz w:val="28"/>
          <w:szCs w:val="28"/>
        </w:rPr>
        <w:t xml:space="preserve"> </w:t>
      </w:r>
      <w:r w:rsidRPr="002D2C56">
        <w:rPr>
          <w:rStyle w:val="c0"/>
          <w:color w:val="000000" w:themeColor="text1"/>
          <w:sz w:val="28"/>
          <w:szCs w:val="28"/>
          <w:u w:val="single"/>
        </w:rPr>
        <w:t>- административной;</w:t>
      </w:r>
      <w:r w:rsidRPr="002D2C56">
        <w:rPr>
          <w:color w:val="000000" w:themeColor="text1"/>
          <w:sz w:val="28"/>
          <w:szCs w:val="28"/>
        </w:rPr>
        <w:t xml:space="preserve"> </w:t>
      </w:r>
      <w:r w:rsidRPr="002D2C56">
        <w:rPr>
          <w:rStyle w:val="c0"/>
          <w:color w:val="000000" w:themeColor="text1"/>
          <w:sz w:val="28"/>
          <w:szCs w:val="28"/>
          <w:u w:val="single"/>
        </w:rPr>
        <w:t>- гражданской;</w:t>
      </w:r>
      <w:r w:rsidRPr="002D2C56">
        <w:rPr>
          <w:color w:val="000000" w:themeColor="text1"/>
          <w:sz w:val="28"/>
          <w:szCs w:val="28"/>
        </w:rPr>
        <w:t xml:space="preserve"> </w:t>
      </w:r>
      <w:r w:rsidRPr="002D2C56">
        <w:rPr>
          <w:rStyle w:val="c0"/>
          <w:color w:val="000000" w:themeColor="text1"/>
          <w:sz w:val="28"/>
          <w:szCs w:val="28"/>
          <w:u w:val="single"/>
        </w:rPr>
        <w:t>- дисциплинарной.</w:t>
      </w:r>
    </w:p>
    <w:p w:rsidR="00176AB3" w:rsidRDefault="00176AB3" w:rsidP="00176AB3">
      <w:pPr>
        <w:pStyle w:val="c4"/>
        <w:shd w:val="clear" w:color="auto" w:fill="FFFFFF"/>
        <w:spacing w:before="0" w:beforeAutospacing="0" w:after="0" w:afterAutospacing="0"/>
        <w:jc w:val="both"/>
        <w:rPr>
          <w:rStyle w:val="c1"/>
          <w:color w:val="000000" w:themeColor="text1"/>
          <w:sz w:val="28"/>
          <w:szCs w:val="28"/>
        </w:rPr>
      </w:pPr>
      <w:r w:rsidRPr="002D2C56">
        <w:rPr>
          <w:rStyle w:val="c1"/>
          <w:color w:val="000000" w:themeColor="text1"/>
          <w:sz w:val="28"/>
          <w:szCs w:val="28"/>
        </w:rPr>
        <w:t xml:space="preserve">Кроме </w:t>
      </w:r>
      <w:proofErr w:type="gramStart"/>
      <w:r w:rsidRPr="002D2C56">
        <w:rPr>
          <w:rStyle w:val="c1"/>
          <w:color w:val="000000" w:themeColor="text1"/>
          <w:sz w:val="28"/>
          <w:szCs w:val="28"/>
        </w:rPr>
        <w:t>того,</w:t>
      </w:r>
      <w:r w:rsidR="002D2C56">
        <w:rPr>
          <w:rStyle w:val="c1"/>
          <w:color w:val="000000" w:themeColor="text1"/>
          <w:sz w:val="28"/>
          <w:szCs w:val="28"/>
        </w:rPr>
        <w:t xml:space="preserve"> </w:t>
      </w:r>
      <w:r w:rsidRPr="002D2C56">
        <w:rPr>
          <w:rStyle w:val="c1"/>
          <w:color w:val="000000" w:themeColor="text1"/>
          <w:sz w:val="28"/>
          <w:szCs w:val="28"/>
        </w:rPr>
        <w:t> несовершеннолетний</w:t>
      </w:r>
      <w:proofErr w:type="gramEnd"/>
      <w:r w:rsidRPr="002D2C56">
        <w:rPr>
          <w:rStyle w:val="c1"/>
          <w:color w:val="000000" w:themeColor="text1"/>
          <w:sz w:val="28"/>
          <w:szCs w:val="28"/>
        </w:rPr>
        <w:t xml:space="preserve"> может быть направлен в специализированное учебное заведение </w:t>
      </w:r>
      <w:bookmarkStart w:id="0" w:name="_GoBack"/>
      <w:bookmarkEnd w:id="0"/>
      <w:r w:rsidRPr="002D2C56">
        <w:rPr>
          <w:rStyle w:val="c1"/>
          <w:color w:val="000000" w:themeColor="text1"/>
          <w:sz w:val="28"/>
          <w:szCs w:val="28"/>
        </w:rPr>
        <w:t xml:space="preserve"> за совершение правонарушения.</w:t>
      </w:r>
    </w:p>
    <w:p w:rsidR="002D2C56" w:rsidRPr="002D2C56" w:rsidRDefault="002D2C56" w:rsidP="00176AB3">
      <w:pPr>
        <w:pStyle w:val="c4"/>
        <w:shd w:val="clear" w:color="auto" w:fill="FFFFFF"/>
        <w:spacing w:before="0" w:beforeAutospacing="0" w:after="0" w:afterAutospacing="0"/>
        <w:jc w:val="both"/>
        <w:rPr>
          <w:color w:val="000000" w:themeColor="text1"/>
          <w:sz w:val="28"/>
          <w:szCs w:val="28"/>
        </w:rPr>
      </w:pPr>
    </w:p>
    <w:p w:rsidR="00176AB3" w:rsidRPr="002D2C56" w:rsidRDefault="00176AB3" w:rsidP="00176AB3">
      <w:pPr>
        <w:spacing w:after="150" w:line="240" w:lineRule="auto"/>
        <w:jc w:val="both"/>
        <w:rPr>
          <w:rFonts w:ascii="Times New Roman" w:eastAsia="Times New Roman" w:hAnsi="Times New Roman" w:cs="Times New Roman"/>
          <w:b/>
          <w:color w:val="000000" w:themeColor="text1"/>
          <w:sz w:val="28"/>
          <w:szCs w:val="28"/>
          <w:lang w:eastAsia="ru-RU"/>
        </w:rPr>
      </w:pPr>
      <w:r w:rsidRPr="002D2C56">
        <w:rPr>
          <w:rFonts w:ascii="Times New Roman" w:eastAsia="Times New Roman" w:hAnsi="Times New Roman" w:cs="Times New Roman"/>
          <w:bCs/>
          <w:color w:val="000000" w:themeColor="text1"/>
          <w:sz w:val="28"/>
          <w:szCs w:val="28"/>
          <w:lang w:eastAsia="ru-RU"/>
        </w:rPr>
        <w:t xml:space="preserve">1. </w:t>
      </w:r>
      <w:r w:rsidRPr="002D2C56">
        <w:rPr>
          <w:rFonts w:ascii="Times New Roman" w:eastAsia="Times New Roman" w:hAnsi="Times New Roman" w:cs="Times New Roman"/>
          <w:b/>
          <w:bCs/>
          <w:color w:val="000000" w:themeColor="text1"/>
          <w:sz w:val="28"/>
          <w:szCs w:val="28"/>
          <w:u w:val="single"/>
          <w:lang w:eastAsia="ru-RU"/>
        </w:rPr>
        <w:t>Уголовная ответственность несовершеннолетних</w:t>
      </w:r>
    </w:p>
    <w:p w:rsidR="00176AB3" w:rsidRPr="002D2C56" w:rsidRDefault="00176AB3" w:rsidP="00176AB3">
      <w:pPr>
        <w:spacing w:after="150" w:line="240" w:lineRule="auto"/>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По общему правилу ответственности за совершение преступления или административного правонарушения подлежит лицо, достигшее возраста 16 лет (ч. 1 ст. 20 УК, ст. 2.3 КоАП РФ). 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(ст.111), умышленное причинение средней тяжести вреда здоровью (ст.112), похищение человека (ст. 126), изнасилование (ст.131), насильственные действия сексуального характера (ст. 132), кражу (ст.128), грабеж (ст.161), разбой (ст.162), вымогательство (ст.163), неправомерное завладение автомобилем или иным транспортным средством без цели хищения (ст.166), умышленные уничтожение или повреждение имущества при отягчающих обстоятельствах (ст. 167 ч.2), терроризм (ст.205), захват заложника (ст.206), заведомо ложное сообщение об акте терроризма (ст.207), хулиганство при отягчающих обстоятельствах (ст.213 ч.ч.2 и 3).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Виды наказаний, назначаемых несовершеннолетним:</w:t>
      </w:r>
    </w:p>
    <w:p w:rsidR="00176AB3" w:rsidRPr="002D2C56" w:rsidRDefault="00176AB3" w:rsidP="00176AB3">
      <w:pPr>
        <w:numPr>
          <w:ilvl w:val="0"/>
          <w:numId w:val="7"/>
        </w:numPr>
        <w:spacing w:before="100" w:beforeAutospacing="1" w:after="100" w:afterAutospacing="1" w:line="300" w:lineRule="atLeast"/>
        <w:ind w:left="375"/>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штраф;</w:t>
      </w:r>
    </w:p>
    <w:p w:rsidR="00176AB3" w:rsidRPr="002D2C56" w:rsidRDefault="00176AB3" w:rsidP="00176AB3">
      <w:pPr>
        <w:numPr>
          <w:ilvl w:val="0"/>
          <w:numId w:val="8"/>
        </w:numPr>
        <w:spacing w:before="100" w:beforeAutospacing="1" w:after="100" w:afterAutospacing="1" w:line="300" w:lineRule="atLeast"/>
        <w:ind w:left="375"/>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лишение права заниматься определенной деятельностью;</w:t>
      </w:r>
    </w:p>
    <w:p w:rsidR="00176AB3" w:rsidRPr="002D2C56" w:rsidRDefault="00176AB3" w:rsidP="00176AB3">
      <w:pPr>
        <w:numPr>
          <w:ilvl w:val="0"/>
          <w:numId w:val="9"/>
        </w:numPr>
        <w:spacing w:before="100" w:beforeAutospacing="1" w:after="100" w:afterAutospacing="1" w:line="300" w:lineRule="atLeast"/>
        <w:ind w:left="375"/>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обязательные работы;</w:t>
      </w:r>
    </w:p>
    <w:p w:rsidR="00176AB3" w:rsidRPr="002D2C56" w:rsidRDefault="00176AB3" w:rsidP="00176AB3">
      <w:pPr>
        <w:numPr>
          <w:ilvl w:val="0"/>
          <w:numId w:val="10"/>
        </w:numPr>
        <w:spacing w:before="100" w:beforeAutospacing="1" w:after="100" w:afterAutospacing="1" w:line="300" w:lineRule="atLeast"/>
        <w:ind w:left="375"/>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исправительные работы;</w:t>
      </w:r>
    </w:p>
    <w:p w:rsidR="00176AB3" w:rsidRPr="002D2C56" w:rsidRDefault="00176AB3" w:rsidP="00176AB3">
      <w:pPr>
        <w:numPr>
          <w:ilvl w:val="0"/>
          <w:numId w:val="11"/>
        </w:numPr>
        <w:spacing w:before="100" w:beforeAutospacing="1" w:after="100" w:afterAutospacing="1" w:line="300" w:lineRule="atLeast"/>
        <w:ind w:left="375"/>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арест;</w:t>
      </w:r>
    </w:p>
    <w:p w:rsidR="00176AB3" w:rsidRPr="002D2C56" w:rsidRDefault="00176AB3" w:rsidP="00176AB3">
      <w:pPr>
        <w:numPr>
          <w:ilvl w:val="0"/>
          <w:numId w:val="12"/>
        </w:numPr>
        <w:spacing w:before="100" w:beforeAutospacing="1" w:after="100" w:afterAutospacing="1" w:line="300" w:lineRule="atLeast"/>
        <w:ind w:left="375"/>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lastRenderedPageBreak/>
        <w:t>лишение свободы на определенный срок.</w:t>
      </w:r>
    </w:p>
    <w:p w:rsidR="00176AB3" w:rsidRPr="002D2C56" w:rsidRDefault="00176AB3" w:rsidP="00176AB3">
      <w:pPr>
        <w:spacing w:after="150" w:line="240" w:lineRule="auto"/>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176AB3" w:rsidRPr="002D2C56" w:rsidRDefault="00176AB3" w:rsidP="00176AB3">
      <w:pPr>
        <w:spacing w:after="150" w:line="240" w:lineRule="auto"/>
        <w:jc w:val="both"/>
        <w:rPr>
          <w:rFonts w:ascii="Times New Roman" w:eastAsia="Times New Roman" w:hAnsi="Times New Roman" w:cs="Times New Roman"/>
          <w:color w:val="000000" w:themeColor="text1"/>
          <w:sz w:val="28"/>
          <w:szCs w:val="28"/>
          <w:u w:val="single"/>
          <w:lang w:eastAsia="ru-RU"/>
        </w:rPr>
      </w:pPr>
      <w:r w:rsidRPr="002D2C56">
        <w:rPr>
          <w:rFonts w:ascii="Times New Roman" w:eastAsia="Times New Roman" w:hAnsi="Times New Roman" w:cs="Times New Roman"/>
          <w:bCs/>
          <w:color w:val="000000" w:themeColor="text1"/>
          <w:sz w:val="28"/>
          <w:szCs w:val="28"/>
          <w:u w:val="single"/>
          <w:lang w:eastAsia="ru-RU"/>
        </w:rPr>
        <w:t xml:space="preserve">2. </w:t>
      </w:r>
      <w:r w:rsidRPr="002D2C56">
        <w:rPr>
          <w:rFonts w:ascii="Times New Roman" w:eastAsia="Times New Roman" w:hAnsi="Times New Roman" w:cs="Times New Roman"/>
          <w:b/>
          <w:bCs/>
          <w:color w:val="000000" w:themeColor="text1"/>
          <w:sz w:val="28"/>
          <w:szCs w:val="28"/>
          <w:u w:val="single"/>
          <w:lang w:eastAsia="ru-RU"/>
        </w:rPr>
        <w:t>Административная ответственность несовершеннолетних</w:t>
      </w:r>
      <w:r w:rsidRPr="002D2C56">
        <w:rPr>
          <w:rFonts w:ascii="Times New Roman" w:eastAsia="Times New Roman" w:hAnsi="Times New Roman" w:cs="Times New Roman"/>
          <w:bCs/>
          <w:color w:val="000000" w:themeColor="text1"/>
          <w:sz w:val="28"/>
          <w:szCs w:val="28"/>
          <w:u w:val="single"/>
          <w:lang w:eastAsia="ru-RU"/>
        </w:rPr>
        <w:t> </w:t>
      </w:r>
    </w:p>
    <w:p w:rsidR="00176AB3" w:rsidRPr="002D2C56" w:rsidRDefault="00176AB3" w:rsidP="00176AB3">
      <w:pPr>
        <w:spacing w:after="150" w:line="240" w:lineRule="auto"/>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 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w:t>
      </w:r>
    </w:p>
    <w:p w:rsidR="00176AB3" w:rsidRPr="002D2C56" w:rsidRDefault="00176AB3" w:rsidP="00176AB3">
      <w:pPr>
        <w:spacing w:after="150" w:line="240" w:lineRule="auto"/>
        <w:jc w:val="both"/>
        <w:rPr>
          <w:rFonts w:ascii="Times New Roman" w:eastAsia="Times New Roman" w:hAnsi="Times New Roman" w:cs="Times New Roman"/>
          <w:b/>
          <w:color w:val="000000" w:themeColor="text1"/>
          <w:sz w:val="28"/>
          <w:szCs w:val="28"/>
          <w:lang w:eastAsia="ru-RU"/>
        </w:rPr>
      </w:pPr>
      <w:r w:rsidRPr="002D2C56">
        <w:rPr>
          <w:rFonts w:ascii="Times New Roman" w:eastAsia="Times New Roman" w:hAnsi="Times New Roman" w:cs="Times New Roman"/>
          <w:b/>
          <w:color w:val="000000" w:themeColor="text1"/>
          <w:sz w:val="28"/>
          <w:szCs w:val="28"/>
          <w:lang w:eastAsia="ru-RU"/>
        </w:rPr>
        <w:t>С 14 лет до 16 лет:</w:t>
      </w:r>
    </w:p>
    <w:p w:rsidR="00176AB3" w:rsidRPr="002D2C56" w:rsidRDefault="00176AB3" w:rsidP="002D2C56">
      <w:pPr>
        <w:spacing w:after="150" w:line="240" w:lineRule="auto"/>
        <w:ind w:firstLine="708"/>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 xml:space="preserve">Ответственность за административное правонарушение, совершенное </w:t>
      </w:r>
      <w:proofErr w:type="gramStart"/>
      <w:r w:rsidRPr="002D2C56">
        <w:rPr>
          <w:rFonts w:ascii="Times New Roman" w:eastAsia="Times New Roman" w:hAnsi="Times New Roman" w:cs="Times New Roman"/>
          <w:color w:val="000000" w:themeColor="text1"/>
          <w:sz w:val="28"/>
          <w:szCs w:val="28"/>
          <w:lang w:eastAsia="ru-RU"/>
        </w:rPr>
        <w:t>несовершеннолетними  в</w:t>
      </w:r>
      <w:proofErr w:type="gramEnd"/>
      <w:r w:rsidRPr="002D2C56">
        <w:rPr>
          <w:rFonts w:ascii="Times New Roman" w:eastAsia="Times New Roman" w:hAnsi="Times New Roman" w:cs="Times New Roman"/>
          <w:color w:val="000000" w:themeColor="text1"/>
          <w:sz w:val="28"/>
          <w:szCs w:val="28"/>
          <w:lang w:eastAsia="ru-RU"/>
        </w:rPr>
        <w:t xml:space="preserve"> возрасте от 14 до 16 лет несут родители или иные законные представители (опекуны, попечители).</w:t>
      </w:r>
    </w:p>
    <w:p w:rsidR="00176AB3" w:rsidRPr="002D2C56" w:rsidRDefault="00176AB3" w:rsidP="00176AB3">
      <w:pPr>
        <w:spacing w:after="150" w:line="240" w:lineRule="auto"/>
        <w:jc w:val="both"/>
        <w:rPr>
          <w:rFonts w:ascii="Times New Roman" w:eastAsia="Times New Roman" w:hAnsi="Times New Roman" w:cs="Times New Roman"/>
          <w:b/>
          <w:color w:val="000000" w:themeColor="text1"/>
          <w:sz w:val="28"/>
          <w:szCs w:val="28"/>
          <w:lang w:eastAsia="ru-RU"/>
        </w:rPr>
      </w:pPr>
      <w:r w:rsidRPr="002D2C56">
        <w:rPr>
          <w:rFonts w:ascii="Times New Roman" w:eastAsia="Times New Roman" w:hAnsi="Times New Roman" w:cs="Times New Roman"/>
          <w:b/>
          <w:color w:val="000000" w:themeColor="text1"/>
          <w:sz w:val="28"/>
          <w:szCs w:val="28"/>
          <w:lang w:eastAsia="ru-RU"/>
        </w:rPr>
        <w:t>С 16 лет до 18 лет:</w:t>
      </w:r>
    </w:p>
    <w:p w:rsidR="00176AB3" w:rsidRPr="002D2C56" w:rsidRDefault="00176AB3" w:rsidP="002D2C56">
      <w:pPr>
        <w:spacing w:after="150" w:line="240" w:lineRule="auto"/>
        <w:ind w:firstLine="708"/>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176AB3" w:rsidRPr="002D2C56" w:rsidRDefault="00176AB3" w:rsidP="002D2C56">
      <w:pPr>
        <w:spacing w:line="240" w:lineRule="auto"/>
        <w:ind w:firstLine="708"/>
        <w:jc w:val="both"/>
        <w:rPr>
          <w:rFonts w:ascii="Times New Roman" w:eastAsia="Times New Roman" w:hAnsi="Times New Roman" w:cs="Times New Roman"/>
          <w:color w:val="000000" w:themeColor="text1"/>
          <w:sz w:val="28"/>
          <w:szCs w:val="28"/>
          <w:lang w:eastAsia="ru-RU"/>
        </w:rPr>
      </w:pPr>
      <w:r w:rsidRPr="002D2C56">
        <w:rPr>
          <w:rFonts w:ascii="Times New Roman" w:eastAsia="Times New Roman" w:hAnsi="Times New Roman" w:cs="Times New Roman"/>
          <w:color w:val="000000" w:themeColor="text1"/>
          <w:sz w:val="28"/>
          <w:szCs w:val="28"/>
          <w:lang w:eastAsia="ru-RU"/>
        </w:rPr>
        <w:t xml:space="preserve">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w:t>
      </w:r>
      <w:proofErr w:type="gramStart"/>
      <w:r w:rsidRPr="002D2C56">
        <w:rPr>
          <w:rFonts w:ascii="Times New Roman" w:eastAsia="Times New Roman" w:hAnsi="Times New Roman" w:cs="Times New Roman"/>
          <w:color w:val="000000" w:themeColor="text1"/>
          <w:sz w:val="28"/>
          <w:szCs w:val="28"/>
          <w:lang w:eastAsia="ru-RU"/>
        </w:rPr>
        <w:t>у</w:t>
      </w:r>
      <w:r w:rsidR="002D2C56">
        <w:rPr>
          <w:rFonts w:ascii="Times New Roman" w:eastAsia="Times New Roman" w:hAnsi="Times New Roman" w:cs="Times New Roman"/>
          <w:color w:val="000000" w:themeColor="text1"/>
          <w:sz w:val="28"/>
          <w:szCs w:val="28"/>
          <w:lang w:eastAsia="ru-RU"/>
        </w:rPr>
        <w:t xml:space="preserve"> </w:t>
      </w:r>
      <w:r w:rsidRPr="002D2C56">
        <w:rPr>
          <w:rFonts w:ascii="Times New Roman" w:eastAsia="Times New Roman" w:hAnsi="Times New Roman" w:cs="Times New Roman"/>
          <w:color w:val="000000" w:themeColor="text1"/>
          <w:sz w:val="28"/>
          <w:szCs w:val="28"/>
          <w:lang w:eastAsia="ru-RU"/>
        </w:rPr>
        <w:t>несовершеннолетнего административный штраф</w:t>
      </w:r>
      <w:proofErr w:type="gramEnd"/>
      <w:r w:rsidRPr="002D2C56">
        <w:rPr>
          <w:rFonts w:ascii="Times New Roman" w:eastAsia="Times New Roman" w:hAnsi="Times New Roman" w:cs="Times New Roman"/>
          <w:color w:val="000000" w:themeColor="text1"/>
          <w:sz w:val="28"/>
          <w:szCs w:val="28"/>
          <w:lang w:eastAsia="ru-RU"/>
        </w:rPr>
        <w:t xml:space="preserve">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176AB3" w:rsidRDefault="00176AB3" w:rsidP="00DA1400">
      <w:pPr>
        <w:pStyle w:val="c4"/>
        <w:shd w:val="clear" w:color="auto" w:fill="FFFFFF"/>
        <w:spacing w:before="0" w:beforeAutospacing="0" w:after="0" w:afterAutospacing="0"/>
        <w:jc w:val="both"/>
        <w:rPr>
          <w:rStyle w:val="c1"/>
          <w:rFonts w:ascii="Franklin Gothic Medium Cond" w:hAnsi="Franklin Gothic Medium Cond"/>
          <w:color w:val="000000"/>
          <w:sz w:val="28"/>
          <w:szCs w:val="28"/>
        </w:rPr>
      </w:pPr>
    </w:p>
    <w:p w:rsidR="00176AB3" w:rsidRDefault="00176AB3" w:rsidP="00DA1400">
      <w:pPr>
        <w:pStyle w:val="c4"/>
        <w:shd w:val="clear" w:color="auto" w:fill="FFFFFF"/>
        <w:spacing w:before="0" w:beforeAutospacing="0" w:after="0" w:afterAutospacing="0"/>
        <w:jc w:val="both"/>
        <w:rPr>
          <w:rStyle w:val="c1"/>
          <w:color w:val="000000"/>
        </w:rPr>
      </w:pPr>
    </w:p>
    <w:p w:rsidR="00532210" w:rsidRDefault="00532210"/>
    <w:sectPr w:rsidR="00532210" w:rsidSect="00176AB3">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Cond">
    <w:altName w:val="Impact"/>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EDE"/>
    <w:multiLevelType w:val="multilevel"/>
    <w:tmpl w:val="E2C0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624E2"/>
    <w:multiLevelType w:val="multilevel"/>
    <w:tmpl w:val="7EE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272A3"/>
    <w:multiLevelType w:val="multilevel"/>
    <w:tmpl w:val="458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55855"/>
    <w:multiLevelType w:val="multilevel"/>
    <w:tmpl w:val="1972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703789"/>
    <w:multiLevelType w:val="multilevel"/>
    <w:tmpl w:val="7E58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514ACA"/>
    <w:multiLevelType w:val="multilevel"/>
    <w:tmpl w:val="B6D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0708F5"/>
    <w:multiLevelType w:val="multilevel"/>
    <w:tmpl w:val="820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F33DF2"/>
    <w:multiLevelType w:val="multilevel"/>
    <w:tmpl w:val="5D64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DC57DE"/>
    <w:multiLevelType w:val="multilevel"/>
    <w:tmpl w:val="60B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8A01B6"/>
    <w:multiLevelType w:val="multilevel"/>
    <w:tmpl w:val="95A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0C747E"/>
    <w:multiLevelType w:val="multilevel"/>
    <w:tmpl w:val="8B76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164D2A"/>
    <w:multiLevelType w:val="multilevel"/>
    <w:tmpl w:val="357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8"/>
  </w:num>
  <w:num w:numId="4">
    <w:abstractNumId w:val="3"/>
  </w:num>
  <w:num w:numId="5">
    <w:abstractNumId w:val="4"/>
  </w:num>
  <w:num w:numId="6">
    <w:abstractNumId w:val="9"/>
  </w:num>
  <w:num w:numId="7">
    <w:abstractNumId w:val="2"/>
  </w:num>
  <w:num w:numId="8">
    <w:abstractNumId w:val="11"/>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00"/>
    <w:rsid w:val="00176AB3"/>
    <w:rsid w:val="00191D3D"/>
    <w:rsid w:val="001D3A6B"/>
    <w:rsid w:val="002514B8"/>
    <w:rsid w:val="002D2C56"/>
    <w:rsid w:val="00532210"/>
    <w:rsid w:val="006E2DE3"/>
    <w:rsid w:val="007D3C02"/>
    <w:rsid w:val="00C8403A"/>
    <w:rsid w:val="00DA1400"/>
    <w:rsid w:val="00ED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9437"/>
  <w15:docId w15:val="{C9914C12-C14E-47D1-B730-AFEF551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210"/>
  </w:style>
  <w:style w:type="paragraph" w:styleId="1">
    <w:name w:val="heading 1"/>
    <w:basedOn w:val="a"/>
    <w:link w:val="10"/>
    <w:uiPriority w:val="9"/>
    <w:qFormat/>
    <w:rsid w:val="0017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A1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1400"/>
  </w:style>
  <w:style w:type="character" w:customStyle="1" w:styleId="apple-converted-space">
    <w:name w:val="apple-converted-space"/>
    <w:basedOn w:val="a0"/>
    <w:rsid w:val="00DA1400"/>
  </w:style>
  <w:style w:type="character" w:customStyle="1" w:styleId="c0">
    <w:name w:val="c0"/>
    <w:basedOn w:val="a0"/>
    <w:rsid w:val="00DA1400"/>
  </w:style>
  <w:style w:type="character" w:customStyle="1" w:styleId="10">
    <w:name w:val="Заголовок 1 Знак"/>
    <w:basedOn w:val="a0"/>
    <w:link w:val="1"/>
    <w:uiPriority w:val="9"/>
    <w:rsid w:val="00176A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6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5376">
      <w:bodyDiv w:val="1"/>
      <w:marLeft w:val="0"/>
      <w:marRight w:val="0"/>
      <w:marTop w:val="0"/>
      <w:marBottom w:val="0"/>
      <w:divBdr>
        <w:top w:val="none" w:sz="0" w:space="0" w:color="auto"/>
        <w:left w:val="none" w:sz="0" w:space="0" w:color="auto"/>
        <w:bottom w:val="none" w:sz="0" w:space="0" w:color="auto"/>
        <w:right w:val="none" w:sz="0" w:space="0" w:color="auto"/>
      </w:divBdr>
    </w:div>
    <w:div w:id="1886792815">
      <w:bodyDiv w:val="1"/>
      <w:marLeft w:val="0"/>
      <w:marRight w:val="0"/>
      <w:marTop w:val="0"/>
      <w:marBottom w:val="0"/>
      <w:divBdr>
        <w:top w:val="none" w:sz="0" w:space="0" w:color="auto"/>
        <w:left w:val="none" w:sz="0" w:space="0" w:color="auto"/>
        <w:bottom w:val="none" w:sz="0" w:space="0" w:color="auto"/>
        <w:right w:val="none" w:sz="0" w:space="0" w:color="auto"/>
      </w:divBdr>
      <w:divsChild>
        <w:div w:id="2049720721">
          <w:marLeft w:val="0"/>
          <w:marRight w:val="0"/>
          <w:marTop w:val="0"/>
          <w:marBottom w:val="300"/>
          <w:divBdr>
            <w:top w:val="none" w:sz="0" w:space="0" w:color="auto"/>
            <w:left w:val="none" w:sz="0" w:space="0" w:color="auto"/>
            <w:bottom w:val="none" w:sz="0" w:space="0" w:color="auto"/>
            <w:right w:val="none" w:sz="0" w:space="0" w:color="auto"/>
          </w:divBdr>
          <w:divsChild>
            <w:div w:id="11314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898">
      <w:bodyDiv w:val="1"/>
      <w:marLeft w:val="0"/>
      <w:marRight w:val="0"/>
      <w:marTop w:val="0"/>
      <w:marBottom w:val="0"/>
      <w:divBdr>
        <w:top w:val="none" w:sz="0" w:space="0" w:color="auto"/>
        <w:left w:val="none" w:sz="0" w:space="0" w:color="auto"/>
        <w:bottom w:val="none" w:sz="0" w:space="0" w:color="auto"/>
        <w:right w:val="none" w:sz="0" w:space="0" w:color="auto"/>
      </w:divBdr>
      <w:divsChild>
        <w:div w:id="1858350346">
          <w:marLeft w:val="0"/>
          <w:marRight w:val="0"/>
          <w:marTop w:val="0"/>
          <w:marBottom w:val="300"/>
          <w:divBdr>
            <w:top w:val="none" w:sz="0" w:space="0" w:color="auto"/>
            <w:left w:val="none" w:sz="0" w:space="0" w:color="auto"/>
            <w:bottom w:val="none" w:sz="0" w:space="0" w:color="auto"/>
            <w:right w:val="none" w:sz="0" w:space="0" w:color="auto"/>
          </w:divBdr>
          <w:divsChild>
            <w:div w:id="12178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Borisovna</dc:creator>
  <cp:lastModifiedBy>Любовь Тагировна Магдеева</cp:lastModifiedBy>
  <cp:revision>3</cp:revision>
  <cp:lastPrinted>2017-04-24T04:53:00Z</cp:lastPrinted>
  <dcterms:created xsi:type="dcterms:W3CDTF">2021-05-17T03:17:00Z</dcterms:created>
  <dcterms:modified xsi:type="dcterms:W3CDTF">2021-05-19T00:55:00Z</dcterms:modified>
</cp:coreProperties>
</file>